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6" w:rsidRDefault="00AE30D6" w:rsidP="00AE3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«Зачисление в муниципальную общеобразовательную организацию города Барнаула» осуществляется в соответствии со следующими нормативными правовыми актами: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AE30D6" w:rsidRPr="00F05AB1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E30D6" w:rsidRDefault="00AE30D6" w:rsidP="00AE30D6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AE30D6" w:rsidRPr="00851172" w:rsidRDefault="00AE30D6" w:rsidP="00AE30D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Year" w:val="2013"/>
          <w:attr w:name="Day" w:val="04"/>
          <w:attr w:name="Month" w:val="09"/>
          <w:attr w:name="ls" w:val="trans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AE30D6" w:rsidRPr="00C90EA3" w:rsidRDefault="00AE30D6" w:rsidP="00AE30D6">
      <w:pPr>
        <w:pStyle w:val="a3"/>
        <w:autoSpaceDE w:val="0"/>
        <w:autoSpaceDN w:val="0"/>
        <w:adjustRightInd w:val="0"/>
        <w:spacing w:after="139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330959">
        <w:rPr>
          <w:rFonts w:eastAsiaTheme="minorHAnsi"/>
          <w:sz w:val="28"/>
          <w:szCs w:val="28"/>
          <w:lang w:eastAsia="en-US"/>
        </w:rPr>
        <w:t>приказом</w:t>
      </w:r>
      <w:proofErr w:type="gramEnd"/>
      <w:r w:rsidRPr="00330959">
        <w:rPr>
          <w:rFonts w:eastAsiaTheme="minorHAnsi"/>
          <w:sz w:val="28"/>
          <w:szCs w:val="28"/>
          <w:lang w:eastAsia="en-US"/>
        </w:rPr>
        <w:t xml:space="preserve"> Министерства </w:t>
      </w:r>
      <w:r w:rsidR="00330959" w:rsidRPr="00330959">
        <w:rPr>
          <w:rFonts w:eastAsiaTheme="minorHAnsi"/>
          <w:sz w:val="28"/>
          <w:szCs w:val="28"/>
          <w:lang w:eastAsia="en-US"/>
        </w:rPr>
        <w:t>просвещения РФ от 02.09</w:t>
      </w:r>
      <w:r w:rsidRPr="00330959">
        <w:rPr>
          <w:rFonts w:eastAsiaTheme="minorHAnsi"/>
          <w:sz w:val="28"/>
          <w:szCs w:val="28"/>
          <w:lang w:eastAsia="en-US"/>
        </w:rPr>
        <w:t>.</w:t>
      </w:r>
      <w:r w:rsidR="00330959" w:rsidRPr="00330959">
        <w:rPr>
          <w:rFonts w:eastAsiaTheme="minorHAnsi"/>
          <w:sz w:val="28"/>
          <w:szCs w:val="28"/>
          <w:lang w:eastAsia="en-US"/>
        </w:rPr>
        <w:t>2020 №458</w:t>
      </w:r>
      <w:r w:rsidRPr="00330959">
        <w:rPr>
          <w:rFonts w:eastAsiaTheme="minorHAnsi"/>
          <w:sz w:val="28"/>
          <w:szCs w:val="28"/>
          <w:lang w:eastAsia="en-US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AE30D6" w:rsidRPr="00D17552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D1755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30</w:t>
      </w:r>
      <w:r>
        <w:rPr>
          <w:rFonts w:eastAsiaTheme="minorHAnsi"/>
          <w:sz w:val="28"/>
          <w:szCs w:val="28"/>
          <w:lang w:eastAsia="en-US"/>
        </w:rPr>
        <w:t>.08.</w:t>
      </w:r>
      <w:r w:rsidRPr="00D17552">
        <w:rPr>
          <w:rFonts w:eastAsiaTheme="minorHAnsi"/>
          <w:sz w:val="28"/>
          <w:szCs w:val="28"/>
          <w:lang w:eastAsia="en-US"/>
        </w:rPr>
        <w:t>2013</w:t>
      </w:r>
      <w:r>
        <w:rPr>
          <w:rFonts w:eastAsiaTheme="minorHAnsi"/>
          <w:sz w:val="28"/>
          <w:szCs w:val="28"/>
          <w:lang w:eastAsia="en-US"/>
        </w:rPr>
        <w:t xml:space="preserve"> №1015 «</w:t>
      </w:r>
      <w:r w:rsidRPr="00D17552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E30D6" w:rsidRPr="00D17552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15BF">
        <w:rPr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"garantF1://70553798.0" </w:instrText>
      </w:r>
      <w:r>
        <w:fldChar w:fldCharType="separate"/>
      </w:r>
      <w:r w:rsidRPr="003915B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ом</w:t>
      </w:r>
      <w:r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</w:t>
      </w:r>
      <w:r>
        <w:rPr>
          <w:rFonts w:eastAsiaTheme="minorHAnsi"/>
          <w:sz w:val="28"/>
          <w:szCs w:val="28"/>
          <w:lang w:eastAsia="en-US"/>
        </w:rPr>
        <w:t>йской Федерации от 12.03.2014 №177 «</w:t>
      </w:r>
      <w:r w:rsidRPr="00D17552">
        <w:rPr>
          <w:rFonts w:eastAsiaTheme="minorHAnsi"/>
          <w:sz w:val="28"/>
          <w:szCs w:val="28"/>
          <w:lang w:eastAsia="en-US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D17552">
        <w:rPr>
          <w:rFonts w:eastAsiaTheme="minorHAnsi"/>
          <w:sz w:val="28"/>
          <w:szCs w:val="28"/>
          <w:lang w:eastAsia="en-US"/>
        </w:rPr>
        <w:t>;</w:t>
      </w:r>
    </w:p>
    <w:p w:rsidR="00AE30D6" w:rsidRPr="00D17552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D17552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D17552">
        <w:rPr>
          <w:rFonts w:eastAsiaTheme="minorHAnsi"/>
          <w:sz w:val="28"/>
          <w:szCs w:val="28"/>
          <w:lang w:eastAsia="en-US"/>
        </w:rPr>
        <w:t xml:space="preserve"> Главного государ</w:t>
      </w:r>
      <w:r>
        <w:rPr>
          <w:rFonts w:eastAsiaTheme="minorHAnsi"/>
          <w:sz w:val="28"/>
          <w:szCs w:val="28"/>
          <w:lang w:eastAsia="en-US"/>
        </w:rPr>
        <w:t xml:space="preserve">ственного санитарного врача РФ </w:t>
      </w:r>
      <w:r w:rsidRPr="00D17552">
        <w:rPr>
          <w:rFonts w:eastAsiaTheme="minorHAnsi"/>
          <w:sz w:val="28"/>
          <w:szCs w:val="28"/>
          <w:lang w:eastAsia="en-US"/>
        </w:rPr>
        <w:t>от 29.12.2010 №189 «Об утверждении СанПиН 2.4.2.2821-10 «Санитарно-</w:t>
      </w:r>
      <w:r w:rsidRPr="00D17552">
        <w:rPr>
          <w:rFonts w:eastAsiaTheme="minorHAnsi"/>
          <w:sz w:val="28"/>
          <w:szCs w:val="28"/>
          <w:lang w:eastAsia="en-US"/>
        </w:rPr>
        <w:lastRenderedPageBreak/>
        <w:t>эпидемиологические требования к условиям и организации обучения в общеобразовательных учреждениях»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E30D6" w:rsidRDefault="00AE30D6" w:rsidP="00AE30D6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AE30D6" w:rsidRPr="00485E6A" w:rsidRDefault="00AE30D6" w:rsidP="00AE30D6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85E6A">
        <w:rPr>
          <w:sz w:val="28"/>
          <w:szCs w:val="28"/>
        </w:rPr>
        <w:t>ешением</w:t>
      </w:r>
      <w:proofErr w:type="gramEnd"/>
      <w:r w:rsidRPr="00485E6A">
        <w:rPr>
          <w:sz w:val="28"/>
          <w:szCs w:val="28"/>
        </w:rPr>
        <w:t xml:space="preserve"> Барнаульской городской </w:t>
      </w:r>
      <w:r w:rsidR="00A750F2">
        <w:rPr>
          <w:sz w:val="28"/>
          <w:szCs w:val="28"/>
        </w:rPr>
        <w:t>Думы от</w:t>
      </w:r>
      <w:r w:rsidRPr="00485E6A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485E6A">
          <w:rPr>
            <w:sz w:val="28"/>
            <w:szCs w:val="28"/>
          </w:rPr>
          <w:t>31.08.2012</w:t>
        </w:r>
      </w:smartTag>
      <w:r w:rsidRPr="00485E6A">
        <w:rPr>
          <w:sz w:val="28"/>
          <w:szCs w:val="28"/>
        </w:rPr>
        <w:t xml:space="preserve">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/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6"/>
    <w:rsid w:val="001827CC"/>
    <w:rsid w:val="00330959"/>
    <w:rsid w:val="00A750F2"/>
    <w:rsid w:val="00A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E778-811E-4167-912E-7FBE41E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0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0D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E3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Максимова Кристина Анатольевна</cp:lastModifiedBy>
  <cp:revision>3</cp:revision>
  <dcterms:created xsi:type="dcterms:W3CDTF">2020-03-04T02:21:00Z</dcterms:created>
  <dcterms:modified xsi:type="dcterms:W3CDTF">2020-09-17T02:18:00Z</dcterms:modified>
</cp:coreProperties>
</file>