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B5" w:rsidRPr="004604B5" w:rsidRDefault="004604B5" w:rsidP="00635590">
      <w:pPr>
        <w:rPr>
          <w:rFonts w:ascii="Times New Roman" w:hAnsi="Times New Roman" w:cs="Times New Roman"/>
          <w:b/>
          <w:sz w:val="24"/>
          <w:szCs w:val="24"/>
        </w:rPr>
      </w:pPr>
      <w:r w:rsidRPr="004604B5">
        <w:rPr>
          <w:rFonts w:ascii="Times New Roman" w:hAnsi="Times New Roman" w:cs="Times New Roman"/>
          <w:b/>
          <w:sz w:val="24"/>
          <w:szCs w:val="24"/>
        </w:rPr>
        <w:t>Выполните целостный анализ прозаического или стихотворного (НА ВАШ ВЫБОР)</w:t>
      </w:r>
    </w:p>
    <w:p w:rsidR="004604B5" w:rsidRPr="004604B5" w:rsidRDefault="004604B5" w:rsidP="0063559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04B5">
        <w:rPr>
          <w:rFonts w:ascii="Times New Roman" w:hAnsi="Times New Roman" w:cs="Times New Roman"/>
          <w:b/>
          <w:sz w:val="24"/>
          <w:szCs w:val="24"/>
        </w:rPr>
        <w:t>произведения.</w:t>
      </w:r>
    </w:p>
    <w:p w:rsidR="004604B5" w:rsidRDefault="004604B5" w:rsidP="006355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04B5">
        <w:rPr>
          <w:rFonts w:ascii="Times New Roman" w:hAnsi="Times New Roman" w:cs="Times New Roman"/>
          <w:b/>
          <w:sz w:val="24"/>
          <w:szCs w:val="24"/>
        </w:rPr>
        <w:t>Михаил Зощенко</w:t>
      </w:r>
    </w:p>
    <w:p w:rsidR="004604B5" w:rsidRPr="004604B5" w:rsidRDefault="004604B5" w:rsidP="006355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04B5">
        <w:rPr>
          <w:rFonts w:ascii="Times New Roman" w:hAnsi="Times New Roman" w:cs="Times New Roman"/>
          <w:b/>
          <w:sz w:val="24"/>
          <w:szCs w:val="24"/>
        </w:rPr>
        <w:t>Великие путешественники</w:t>
      </w:r>
    </w:p>
    <w:p w:rsidR="004604B5" w:rsidRPr="004604B5" w:rsidRDefault="004604B5" w:rsidP="006355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04B5">
        <w:rPr>
          <w:rFonts w:ascii="Times New Roman" w:hAnsi="Times New Roman" w:cs="Times New Roman"/>
          <w:b/>
          <w:sz w:val="24"/>
          <w:szCs w:val="24"/>
        </w:rPr>
        <w:t>Юлия Друнина</w:t>
      </w:r>
    </w:p>
    <w:p w:rsidR="004604B5" w:rsidRPr="004604B5" w:rsidRDefault="004604B5" w:rsidP="006355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04B5">
        <w:rPr>
          <w:rFonts w:ascii="Times New Roman" w:hAnsi="Times New Roman" w:cs="Times New Roman"/>
          <w:b/>
          <w:sz w:val="24"/>
          <w:szCs w:val="24"/>
        </w:rPr>
        <w:t>Друня</w:t>
      </w:r>
      <w:proofErr w:type="spellEnd"/>
    </w:p>
    <w:p w:rsidR="004604B5" w:rsidRPr="004604B5" w:rsidRDefault="004604B5" w:rsidP="00460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Михаил Зощенко</w:t>
      </w:r>
    </w:p>
    <w:p w:rsidR="004604B5" w:rsidRPr="004604B5" w:rsidRDefault="004604B5" w:rsidP="00460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Великие путешественники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Когда мне было шесть лет, я не знал, что земля имеет форму шара.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Но Стёпка, хозяйский сын, у родителей которого мы жили на даче, объяснил мне,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что такое земля. Он сказал: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Земля есть круг. И если пойти всё прямо, то можно обогнуть всю землю, и всё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равно придёшь в то самое место, откуда вышел.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И когда я не поверил, Стёпка ударил меня по затылку и сказал: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Скорей я пойду в кругосветное путешествие с твоей сестрёнкой Лелей, чем я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возьму тебя. Мне не доставляет интереса с дураками путешествовать.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Но мне хотелось путешествовать, и я подарил Стёпке перочинный ножик.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Стёпке понравился ножик, и он согласился взять меня в кругосветное путешествие.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На огороде Стёпка устроил общее собрание путешественников. И там он сказал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мне и Леле: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Завтра, когда ваши родители уедут в город, а моя мамаша пойдёт на речку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стирать, мы сделаем, что задумали. Мы пойдём всё прямо и прямо, пересекая горы и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пустыни. И будем идти напрямик до тех пор, пока не вернёмся сюда обратно, хотя бы на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это у нас ушёл целый год. Леля сказала: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 xml:space="preserve">– А если, </w:t>
      </w:r>
      <w:proofErr w:type="spellStart"/>
      <w:r w:rsidRPr="004604B5">
        <w:rPr>
          <w:rFonts w:ascii="Times New Roman" w:hAnsi="Times New Roman" w:cs="Times New Roman"/>
          <w:sz w:val="24"/>
          <w:szCs w:val="24"/>
        </w:rPr>
        <w:t>Стёпочка</w:t>
      </w:r>
      <w:proofErr w:type="spellEnd"/>
      <w:r w:rsidRPr="004604B5">
        <w:rPr>
          <w:rFonts w:ascii="Times New Roman" w:hAnsi="Times New Roman" w:cs="Times New Roman"/>
          <w:sz w:val="24"/>
          <w:szCs w:val="24"/>
        </w:rPr>
        <w:t>, мы встретим индейцев?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 xml:space="preserve">– Что касается </w:t>
      </w:r>
      <w:proofErr w:type="gramStart"/>
      <w:r w:rsidRPr="004604B5">
        <w:rPr>
          <w:rFonts w:ascii="Times New Roman" w:hAnsi="Times New Roman" w:cs="Times New Roman"/>
          <w:sz w:val="24"/>
          <w:szCs w:val="24"/>
        </w:rPr>
        <w:t>индейцев,–</w:t>
      </w:r>
      <w:proofErr w:type="gramEnd"/>
      <w:r w:rsidRPr="004604B5">
        <w:rPr>
          <w:rFonts w:ascii="Times New Roman" w:hAnsi="Times New Roman" w:cs="Times New Roman"/>
          <w:sz w:val="24"/>
          <w:szCs w:val="24"/>
        </w:rPr>
        <w:t xml:space="preserve"> ответил Стёпа,– то индейские племена мы будем брать в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плен.</w:t>
      </w:r>
    </w:p>
    <w:p w:rsidR="004604B5" w:rsidRPr="004604B5" w:rsidRDefault="004604B5" w:rsidP="00460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 xml:space="preserve">– А которые не захотят </w:t>
      </w:r>
      <w:r>
        <w:rPr>
          <w:rFonts w:ascii="Times New Roman" w:hAnsi="Times New Roman" w:cs="Times New Roman"/>
          <w:sz w:val="24"/>
          <w:szCs w:val="24"/>
        </w:rPr>
        <w:t>идти в плен? – робко спросил я.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Которые не захотят,– ответил Стёпа,– тех мы и не будем брать в плен.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lastRenderedPageBreak/>
        <w:t>Леля сказала: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Из моей копилки я возьму три рубля. Я думаю, что нам хватит этих денег.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Стёпка сказал: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Три рубля нам безусловно хватит, потому что нам деньги нужны только лишь на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покупку семечек и конфет. Что касается еды, то мы по дороге будем убивать мелких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животных, и их нежное мясо мы будем жарить на костре.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Стёпка сбегал в сарай и принёс оттуда большой мешок из-под муки. И в этот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мешок мы стали собирать вещи, нужные для далёких путешествий. Мы положили в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мешок хлеб, и сахар, и кусочек сала, потом положили разную посуду – тарелки, стаканы,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вилки и ножи. Потом, подумавши, положили цветные карандаши, волшебный фонарик,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глиняный рукомойник и увеличительное стёклышко для зажигания костров. И, кроме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того, запихали в мешок два одеяла и подушку от тахты.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Помимо этого, я приготовил три рогатки, удочку и сачок для ловли тропических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бабочек.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И на другой день, когда наши родители уехали в город, а Стёпкина мать ушла на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речку полоскать бельё, мы покинули нашу деревню Пески.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Мы пошли по дороге через лес.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Впереди бежала Стёпкина собачка Тузик. За ней шёл Стёпка с громадным мешком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на голове. За Стёпкой шла Леля со скакалкой. И за Лелей с тремя рогатками, сачком и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удочкой шёл я.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Мы шли около часа.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Наконец Стёпа сказал: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Мешок дьявольски тяжёлый. И я один его не понесу. Пусть каждый по очереди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несёт этот мешок.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Тогда Леля взяла этот мешок и понесла его. Но она недолго несла, потому что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выбилась из сил. Она бросила мешок на землю и сказала: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А теперь пусть Минька понесёт.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Когда на меня взвалили этот мешок, я ахнул от удивления: до того этот мешок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lastRenderedPageBreak/>
        <w:t>оказался тяжёлым.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Но я ещё больше удивился, когда зашагал с этим мешком по дороге. Меня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пригибало к земле, и я, как маятник, качался из стороны в сторону, пока наконец, пройдя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шагов десять, не свалился с этим мешком в канаву.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604B5">
        <w:rPr>
          <w:rFonts w:ascii="Times New Roman" w:hAnsi="Times New Roman" w:cs="Times New Roman"/>
          <w:sz w:val="24"/>
          <w:szCs w:val="24"/>
        </w:rPr>
        <w:t>ричём я свалился в канаву странным образом. Сначала упал в канаву мешок, а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 xml:space="preserve">вслед за мешком, прямо на все эти вещи, нырнул я. </w:t>
      </w:r>
      <w:proofErr w:type="gramStart"/>
      <w:r w:rsidRPr="004604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604B5">
        <w:rPr>
          <w:rFonts w:ascii="Times New Roman" w:hAnsi="Times New Roman" w:cs="Times New Roman"/>
          <w:sz w:val="24"/>
          <w:szCs w:val="24"/>
        </w:rPr>
        <w:t xml:space="preserve"> хотя я был лёгкий, тем не менее я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ухитрился разбить все стаканы, почти все тарелки и глиняный рукомойник.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Леля и Стёпка умирали от смеха, глядя, как я барахтаюсь в канаве. И поэтому они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не рассердились на меня, узнав, какие убытки я причинил своим падением.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Стёпка свистнул собаку и хотел её приспособить для ношения тяжестей. Но из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этого ничего не вышло, потому что Тузик не понимал, что мы от него хотим. Да и мы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плохо соображали, как нам под это приспособить Тузика.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Воспользовавшись нашим раздумьем, Тузик прогрыз мешок и в одно мгновенье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скушал всё сало.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Тогда Стёпка велел всем вместе нести этот мешок.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Ухватившись за углы, мы понесли мешок. Но нести было неудобно и тяжело. Тем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не менее мы шли ещё два часа. И наконец вышли из леса на лужайку.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Тут Стёпка решил сделать привал. Он сказал: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Всякий раз, когда мы будем отдыхать или когда будем ложиться спать, я буду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протягивать ноги в том направлении, в каком нам надо идти. Все великие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путешественники так поступали и благодаря этому не сбивались со своего прямого пути.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И Стёпка сел у дороги, протянув вперёд ноги.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Мы развязали мешок и начали закусывать.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Мы ели хлеб, посыпанный сахарным песком.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Вдруг над нами стали кружиться осы. И одна из них, желая, видимо, попробовать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мой сахар, ужалила меня в щеку. Вскоре моя щека вздулась, как пирог. И я, по совету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Стёпки, стал прикладывать к ней мох, сырую землю и листья.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Перед тем как пойти дальше, Стёпка выкинул из мешка почти всё, что там было, и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lastRenderedPageBreak/>
        <w:t>мы пошли налегке.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Я шёл позади всех, скуля и хныча. Щека моя горела и ныла. Леля тоже была не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рада путешествию. Она вздыхала и мечтала о возвращении домой, говоря, что дома тоже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бывает хорошо.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Но Стёпка запретил нам об этом и думать. Он сказал: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Каждого, кто захочет вернуться домой, я привяжу к дереву и оставлю на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съедение муравьям.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Мы продолжали идти в плохом настроении.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И только у Тузика настроение было ничего себе.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Задрав хвост, он носился за птицами и своим лаем вносил излишний шум в наше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путешествие.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Наконец стало темнеть.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Стёпка бросил мешок на землю. И мы решили тут заночевать.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Мы собрали хворосту для костра. И Стёпка извлёк из мешка увеличительное стёклышко,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чтобы разжечь костёр.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Но, не найдя на небе солнца, Стёпка приуныл. И мы тоже огорчились.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И, покушав хлеба, легли в темноте.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Стёпка торжественно лёг ногами вперёд, говоря, что утром нам будет ясно, в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какую сторону идти.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Стёпка захрапел. И Тузик тоже засопел носом. Но мы с Лелей долго не могли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заснуть. Нас пугал тёмный лес и шум деревьев. Сухую ветку над головой Леля вдруг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приняла за змею и от ужаса завизжала.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А упавшая шишка с дерева напугала меня до того, что я подскочил на земле, как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мячик.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Наконец мы задремали.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Я проснулся оттого, что Леля теребила меня за плечи. Было раннее утро. И солнце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ещё не взошло.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Леля шёпотом сказала мне: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lastRenderedPageBreak/>
        <w:t>– Минька, пока Стёпка спит, давай повернём его ноги в обратную сторону. А то он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заведёт нас куда Макар телят не гонял.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Мы посмотрели на Стёпку. Он спал с блаженной улыбкой.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Мы с Лелей ухватились за его ноги и в одно мгновенье повернули их в обратную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сторону, так что Стёпкина голова описала полукруг.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Но от этого Стёпка не проснулся.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Он только застонал во сне и замахал руками, бормоча: «Эй, сюда, ко мне...»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Наверное, ему снилось, что на него напали индейцы и он зовёт нас на помощь.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Мы стали ждать, когда Стёпка проснётся.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Он проснулся с первыми лучами солнца и, посмотрев на свои ноги, сказал: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Хороши бы мы были, если б я лёг ногами куда попало. Вот мы бы и не знали, в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какую сторону нам идти. А теперь благодаря моим ногам всем нам ясно, что надо идти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туда.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И Стёпка махнул рукой по направлению дороги, по которой мы шли вчера.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Мы покушали хлеба и двинулись в путь.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Дорога была знакома. И Стёпка то и дело раскрывал рот от удивления. Тем не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менее он сказал: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Кругосветное путешествие тем и отличается от других путешествий, что всё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повторяется, так как земля есть круг.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Позади раздался скрип колёс. Это какой-то дяденька ехал на телеге.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Стёпка сказал: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Для быстроты путешествия и чтоб скорей обогнуть землю, не худо бы нам сесть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 эту телегу.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Мы стали проситься, чтоб нас подвезли. Добродушный дяденька остановил телегу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и позволил нам в неё сесть.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Мы быстро покатили. И ехали не больше часа.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Вдруг впереди показалась наша деревня Пески.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Стёпка, раскрыв рот из изумленья, сказал: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lastRenderedPageBreak/>
        <w:t>– Вот деревня, в аккурат похожая на нашу деревню Пески. Это бывает во время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кругосветных путешествий.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Но Стёпка ещё больше изумился, когда мы подъехали к пристани.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Мы вылезли из телеги.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Сомненья не оставалось – это была наша пристань, и к ней только что подошёл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пароход.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Стёпка прошептал: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Неужели же мы обогнули землю?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Леля фыркнула, и я тоже засмеялся.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Но тут мы увидели на пристани наших родителей и нашу бабушку – они только что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сошли с парохода.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И рядом с ними мы увидели нашу няньку, которая с плачем что-то говорила.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Мы побежали к родителям.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И родители засмеялись от радости, что увидели нас.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Нянька сказала: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Ах, дети, а я думала, что вы вчера потонули.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Леля сказала: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Если бы мы вчера потонули, то мы бы не могли отправиться в кругосветное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путешествие.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Мама воскликнула: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Что я слышу! Их надо наказать.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Папа сказал: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Всё хорошо, что хорошо кончается.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Бабушка, сорвав ветку, сказала: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Я предлагаю выпороть детей. Миньку пусть выпорет мама. А Лелю я беру на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себя.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Папа сказал: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Порка – это старый метод воспитания детей. И это не приносит пользы. Дети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lastRenderedPageBreak/>
        <w:t>небось и без порки поняли, какую глупость они совершили.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Мама, вздохнув, сказала: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У меня дурацкие дети. Идти в кругосветное путешествие, не зная таблицы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умножения и географии,– ну что это такое!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Папа сказал: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Мало знать географию и таблицу умножения. Чтоб идти в кругосветное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путешествие, надо иметь высшее образование в размере пяти курсов. Надо знать всё, что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там преподают, включая космографию. А те, которые пускаются в дальний путь без этих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знаний, приходят к печальным результатам, достойным сожаления.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 этими словами мы пришли домой. И сели обедать. И наши родители смеялись и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ахали, слушая наши рассказы о вчерашнем приключении.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Что касается Стёпки, то его мамаша заперла в бане, и там наш великий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путешественник просидел целый день.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А на другой день мамаша его выпустила. И мы с ним стали играть как ни в чём не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бывало.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Остаётся ещё сказать несколько слов о Тузике.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Тузик бежал за телегой целый час и очень переутомился.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Прибежав домой, он забрался в сарай и там спал до вечера.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А вечером, покушав, снова заснул, и что он видел во сне – остаётся покрытым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мраком неизвестности.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Что касается меня, то во сне я увидел тигра, которого я убил выстрелом из рогатки.</w:t>
      </w:r>
    </w:p>
    <w:p w:rsid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1934</w:t>
      </w:r>
    </w:p>
    <w:p w:rsidR="004604B5" w:rsidRPr="004604B5" w:rsidRDefault="004604B5" w:rsidP="004604B5">
      <w:pPr>
        <w:rPr>
          <w:rFonts w:ascii="Times New Roman" w:hAnsi="Times New Roman" w:cs="Times New Roman"/>
          <w:b/>
          <w:sz w:val="24"/>
          <w:szCs w:val="24"/>
        </w:rPr>
      </w:pPr>
      <w:r w:rsidRPr="004604B5">
        <w:rPr>
          <w:rFonts w:ascii="Times New Roman" w:hAnsi="Times New Roman" w:cs="Times New Roman"/>
          <w:b/>
          <w:sz w:val="24"/>
          <w:szCs w:val="24"/>
        </w:rPr>
        <w:t>Ю.В. Друнина</w:t>
      </w:r>
    </w:p>
    <w:p w:rsidR="004604B5" w:rsidRPr="004604B5" w:rsidRDefault="004604B5" w:rsidP="004604B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04B5">
        <w:rPr>
          <w:rFonts w:ascii="Times New Roman" w:hAnsi="Times New Roman" w:cs="Times New Roman"/>
          <w:b/>
          <w:sz w:val="24"/>
          <w:szCs w:val="24"/>
        </w:rPr>
        <w:t>Друня</w:t>
      </w:r>
      <w:proofErr w:type="spellEnd"/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04B5">
        <w:rPr>
          <w:rFonts w:ascii="Times New Roman" w:hAnsi="Times New Roman" w:cs="Times New Roman"/>
          <w:sz w:val="24"/>
          <w:szCs w:val="24"/>
        </w:rPr>
        <w:t>Друня</w:t>
      </w:r>
      <w:proofErr w:type="spellEnd"/>
      <w:r w:rsidRPr="004604B5">
        <w:rPr>
          <w:rFonts w:ascii="Times New Roman" w:hAnsi="Times New Roman" w:cs="Times New Roman"/>
          <w:sz w:val="24"/>
          <w:szCs w:val="24"/>
        </w:rPr>
        <w:t>» — уменьшительная форма от древнеславянского слова «дружина».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Это было в Руси былинной.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 домотканый сермяжный век: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lastRenderedPageBreak/>
        <w:t>Новорожденного Дружиной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Светлоглазый отец нарек.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 этом имени — звон кольчуги,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 этом имени — храп коня,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 этом имени слышно: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4604B5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4604B5">
        <w:rPr>
          <w:rFonts w:ascii="Times New Roman" w:hAnsi="Times New Roman" w:cs="Times New Roman"/>
          <w:sz w:val="24"/>
          <w:szCs w:val="24"/>
        </w:rPr>
        <w:t>!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Я вас вынесу из огня!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Пахло сеном в ночах июня,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Уносила венки река.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И смешливо и нежно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604B5">
        <w:rPr>
          <w:rFonts w:ascii="Times New Roman" w:hAnsi="Times New Roman" w:cs="Times New Roman"/>
          <w:sz w:val="24"/>
          <w:szCs w:val="24"/>
        </w:rPr>
        <w:t>Друня</w:t>
      </w:r>
      <w:proofErr w:type="spellEnd"/>
      <w:r w:rsidRPr="004604B5">
        <w:rPr>
          <w:rFonts w:ascii="Times New Roman" w:hAnsi="Times New Roman" w:cs="Times New Roman"/>
          <w:sz w:val="24"/>
          <w:szCs w:val="24"/>
        </w:rPr>
        <w:t>»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звали девицы паренька.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Расставанье у перелаза,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Ликование соловья…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Светло-русы и светлоглазы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Были Друнины сыновья.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Пролетали, как миг, столетья,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Царства таяли словно лед…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 xml:space="preserve">Звали девочку </w:t>
      </w:r>
      <w:proofErr w:type="spellStart"/>
      <w:r w:rsidRPr="004604B5">
        <w:rPr>
          <w:rFonts w:ascii="Times New Roman" w:hAnsi="Times New Roman" w:cs="Times New Roman"/>
          <w:sz w:val="24"/>
          <w:szCs w:val="24"/>
        </w:rPr>
        <w:t>Друней</w:t>
      </w:r>
      <w:proofErr w:type="spellEnd"/>
      <w:r w:rsidRPr="004604B5">
        <w:rPr>
          <w:rFonts w:ascii="Times New Roman" w:hAnsi="Times New Roman" w:cs="Times New Roman"/>
          <w:sz w:val="24"/>
          <w:szCs w:val="24"/>
        </w:rPr>
        <w:t xml:space="preserve"> дети —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Шел тогда сорок первый год.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 этом прозвище, данном в школе,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Вдруг воскресла святая Русь,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Посвист молодца в чистом поле,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Хмурь лесов, деревенек грусть.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 этом имени — звон кольчуги,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 этом имени — храп коня,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lastRenderedPageBreak/>
        <w:t>В этом имени слышно: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4604B5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4604B5">
        <w:rPr>
          <w:rFonts w:ascii="Times New Roman" w:hAnsi="Times New Roman" w:cs="Times New Roman"/>
          <w:sz w:val="24"/>
          <w:szCs w:val="24"/>
        </w:rPr>
        <w:t>!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Я вас вынесу из огня!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Пахло гарью в ночах июня,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Кровь и слезы несла река,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И смешливо и нежно «</w:t>
      </w:r>
      <w:proofErr w:type="spellStart"/>
      <w:r w:rsidRPr="004604B5">
        <w:rPr>
          <w:rFonts w:ascii="Times New Roman" w:hAnsi="Times New Roman" w:cs="Times New Roman"/>
          <w:sz w:val="24"/>
          <w:szCs w:val="24"/>
        </w:rPr>
        <w:t>Друня</w:t>
      </w:r>
      <w:proofErr w:type="spellEnd"/>
      <w:r w:rsidRPr="004604B5">
        <w:rPr>
          <w:rFonts w:ascii="Times New Roman" w:hAnsi="Times New Roman" w:cs="Times New Roman"/>
          <w:sz w:val="24"/>
          <w:szCs w:val="24"/>
        </w:rPr>
        <w:t>»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Звали парни сестру полка.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Точно эхо далекой песни,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Как видения, словно сны,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 этом прозвище вновь воскресли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Вдруг предания старины.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 этом имени — звон кольчуги,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 этом имени — храп коня,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 этом имени слышно: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4604B5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4604B5">
        <w:rPr>
          <w:rFonts w:ascii="Times New Roman" w:hAnsi="Times New Roman" w:cs="Times New Roman"/>
          <w:sz w:val="24"/>
          <w:szCs w:val="24"/>
        </w:rPr>
        <w:t>!</w:t>
      </w:r>
    </w:p>
    <w:p w:rsidR="00305AC6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Я вас вынесу из огня!..</w:t>
      </w:r>
    </w:p>
    <w:p w:rsid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1962</w:t>
      </w:r>
    </w:p>
    <w:p w:rsidR="004604B5" w:rsidRPr="004604B5" w:rsidRDefault="004604B5" w:rsidP="004604B5">
      <w:pPr>
        <w:rPr>
          <w:rFonts w:ascii="Times New Roman" w:hAnsi="Times New Roman" w:cs="Times New Roman"/>
          <w:b/>
          <w:sz w:val="24"/>
          <w:szCs w:val="24"/>
        </w:rPr>
      </w:pPr>
      <w:r w:rsidRPr="004604B5">
        <w:rPr>
          <w:rFonts w:ascii="Times New Roman" w:hAnsi="Times New Roman" w:cs="Times New Roman"/>
          <w:b/>
          <w:sz w:val="24"/>
          <w:szCs w:val="24"/>
        </w:rPr>
        <w:t>Максимальный балл - 70</w:t>
      </w:r>
    </w:p>
    <w:sectPr w:rsidR="004604B5" w:rsidRPr="0046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9A"/>
    <w:rsid w:val="004604B5"/>
    <w:rsid w:val="00635590"/>
    <w:rsid w:val="0077665F"/>
    <w:rsid w:val="0097179A"/>
    <w:rsid w:val="00B0557F"/>
    <w:rsid w:val="00F9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3A4C"/>
  <w15:docId w15:val="{1AAD9240-B593-4A9D-8074-8C364070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Менькова Наталья Леонидовна</cp:lastModifiedBy>
  <cp:revision>2</cp:revision>
  <dcterms:created xsi:type="dcterms:W3CDTF">2020-02-18T03:56:00Z</dcterms:created>
  <dcterms:modified xsi:type="dcterms:W3CDTF">2020-02-18T03:56:00Z</dcterms:modified>
</cp:coreProperties>
</file>