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D3" w:rsidRDefault="00A839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39D3" w:rsidRDefault="00A839D3">
      <w:pPr>
        <w:pStyle w:val="ConsPlusNormal"/>
        <w:jc w:val="both"/>
        <w:outlineLvl w:val="0"/>
      </w:pPr>
    </w:p>
    <w:p w:rsidR="00A839D3" w:rsidRDefault="00A839D3">
      <w:pPr>
        <w:pStyle w:val="ConsPlusTitle"/>
        <w:jc w:val="center"/>
        <w:outlineLvl w:val="0"/>
      </w:pPr>
      <w:r>
        <w:t>БАРНАУЛЬСКАЯ ГОРОДСКАЯ ДУМА</w:t>
      </w:r>
    </w:p>
    <w:p w:rsidR="00A839D3" w:rsidRDefault="00A839D3">
      <w:pPr>
        <w:pStyle w:val="ConsPlusTitle"/>
        <w:jc w:val="center"/>
      </w:pPr>
    </w:p>
    <w:p w:rsidR="00A839D3" w:rsidRDefault="00A839D3">
      <w:pPr>
        <w:pStyle w:val="ConsPlusTitle"/>
        <w:jc w:val="center"/>
      </w:pPr>
      <w:r>
        <w:t>РЕШЕНИЕ</w:t>
      </w:r>
    </w:p>
    <w:p w:rsidR="00A839D3" w:rsidRDefault="00A839D3">
      <w:pPr>
        <w:pStyle w:val="ConsPlusTitle"/>
        <w:jc w:val="center"/>
      </w:pPr>
    </w:p>
    <w:p w:rsidR="00A839D3" w:rsidRDefault="00A839D3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декабря 2010 г. N 428</w:t>
      </w:r>
    </w:p>
    <w:p w:rsidR="00A839D3" w:rsidRDefault="00A839D3">
      <w:pPr>
        <w:pStyle w:val="ConsPlusTitle"/>
        <w:jc w:val="center"/>
      </w:pPr>
    </w:p>
    <w:p w:rsidR="00A839D3" w:rsidRDefault="00A839D3">
      <w:pPr>
        <w:pStyle w:val="ConsPlusTitle"/>
        <w:jc w:val="center"/>
      </w:pPr>
      <w:r>
        <w:t>О ПОРЯДКЕ УВЕДОМЛЕНИЯ ПРЕДСТАВИТЕЛЯ НАНИМАТЕЛЯ</w:t>
      </w:r>
    </w:p>
    <w:p w:rsidR="00A839D3" w:rsidRDefault="00A839D3">
      <w:pPr>
        <w:pStyle w:val="ConsPlusTitle"/>
        <w:jc w:val="center"/>
      </w:pPr>
      <w:r>
        <w:t>(РАБОТОДАТЕЛЯ) О ФАКТАХ ОБРАЩЕНИЯ В ЦЕЛЯХ СКЛОНЕНИЯ</w:t>
      </w:r>
    </w:p>
    <w:p w:rsidR="00A839D3" w:rsidRDefault="00A839D3">
      <w:pPr>
        <w:pStyle w:val="ConsPlusTitle"/>
        <w:jc w:val="center"/>
      </w:pPr>
      <w:r>
        <w:t>МУНИЦИПАЛЬНОГО СЛУЖАЩЕГО ГОРОДА БАРНАУЛА</w:t>
      </w:r>
    </w:p>
    <w:p w:rsidR="00A839D3" w:rsidRDefault="00A839D3">
      <w:pPr>
        <w:pStyle w:val="ConsPlusTitle"/>
        <w:jc w:val="center"/>
      </w:pPr>
      <w:r>
        <w:t>К СОВЕРШЕНИЮ КОРРУПЦИОННЫХ ПРАВОНАРУШЕНИЙ</w:t>
      </w:r>
    </w:p>
    <w:p w:rsidR="00A839D3" w:rsidRDefault="00A839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39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9D3" w:rsidRDefault="00A83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9D3" w:rsidRDefault="00A839D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Барнаульской городской Думы</w:t>
            </w:r>
          </w:p>
          <w:p w:rsidR="00A839D3" w:rsidRDefault="00A839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24.02.2012 </w:t>
            </w:r>
            <w:hyperlink r:id="rId5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09.10.2012 </w:t>
            </w:r>
            <w:hyperlink r:id="rId6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31.03.2017 </w:t>
            </w:r>
            <w:hyperlink r:id="rId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 городская Дума решила:</w:t>
      </w:r>
    </w:p>
    <w:p w:rsidR="00A839D3" w:rsidRDefault="00A839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города Барнаула к совершению коррупционных правонарушений (приложение).</w:t>
      </w:r>
    </w:p>
    <w:p w:rsidR="00A839D3" w:rsidRDefault="00A839D3">
      <w:pPr>
        <w:pStyle w:val="ConsPlusNormal"/>
        <w:spacing w:before="220"/>
        <w:ind w:firstLine="540"/>
        <w:jc w:val="both"/>
      </w:pPr>
      <w:r>
        <w:t>2. Пресс-центру (Губин М.К.) опубликовать постановление в газете "Вечерний Барнаул" и разместить на официальном Интернет-сайте города Барнаула.</w:t>
      </w:r>
    </w:p>
    <w:p w:rsidR="00A839D3" w:rsidRDefault="00A839D3">
      <w:pPr>
        <w:pStyle w:val="ConsPlusNormal"/>
        <w:spacing w:before="220"/>
        <w:ind w:firstLine="540"/>
        <w:jc w:val="both"/>
      </w:pPr>
      <w:r>
        <w:t>3. Контроль за исполнением решения возложить на комитет по законности и местному самоуправлению (Морозов А.В.).</w:t>
      </w: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right"/>
      </w:pPr>
      <w:r>
        <w:t>Глава города</w:t>
      </w:r>
    </w:p>
    <w:p w:rsidR="00A839D3" w:rsidRDefault="00A839D3">
      <w:pPr>
        <w:pStyle w:val="ConsPlusNormal"/>
        <w:jc w:val="right"/>
      </w:pPr>
      <w:r>
        <w:t>Л.Н.ЗУБОВИЧ</w:t>
      </w: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right"/>
        <w:outlineLvl w:val="0"/>
      </w:pPr>
      <w:r>
        <w:t>Приложение</w:t>
      </w:r>
    </w:p>
    <w:p w:rsidR="00A839D3" w:rsidRDefault="00A839D3">
      <w:pPr>
        <w:pStyle w:val="ConsPlusNormal"/>
        <w:jc w:val="right"/>
      </w:pPr>
      <w:proofErr w:type="gramStart"/>
      <w:r>
        <w:t>к</w:t>
      </w:r>
      <w:proofErr w:type="gramEnd"/>
      <w:r>
        <w:t xml:space="preserve"> Решению</w:t>
      </w:r>
    </w:p>
    <w:p w:rsidR="00A839D3" w:rsidRDefault="00A839D3">
      <w:pPr>
        <w:pStyle w:val="ConsPlusNormal"/>
        <w:jc w:val="right"/>
      </w:pPr>
      <w:proofErr w:type="gramStart"/>
      <w:r>
        <w:t>городской</w:t>
      </w:r>
      <w:proofErr w:type="gramEnd"/>
      <w:r>
        <w:t xml:space="preserve"> Думы</w:t>
      </w:r>
    </w:p>
    <w:p w:rsidR="00A839D3" w:rsidRDefault="00A839D3">
      <w:pPr>
        <w:pStyle w:val="ConsPlusNormal"/>
        <w:jc w:val="right"/>
      </w:pPr>
      <w:proofErr w:type="gramStart"/>
      <w:r>
        <w:t>от</w:t>
      </w:r>
      <w:proofErr w:type="gramEnd"/>
      <w:r>
        <w:t xml:space="preserve"> 22 декабря 2010 г. N 428</w:t>
      </w: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Title"/>
        <w:jc w:val="center"/>
      </w:pPr>
      <w:bookmarkStart w:id="0" w:name="P32"/>
      <w:bookmarkEnd w:id="0"/>
      <w:r>
        <w:t>ПОРЯДОК</w:t>
      </w:r>
    </w:p>
    <w:p w:rsidR="00A839D3" w:rsidRDefault="00A839D3">
      <w:pPr>
        <w:pStyle w:val="ConsPlusTitle"/>
        <w:jc w:val="center"/>
      </w:pPr>
      <w:r>
        <w:t>УВЕДОМЛЕНИЯ ПРЕДСТАВИТЕЛЯ НАНИМАТЕЛЯ (РАБОТОДАТЕЛЯ)</w:t>
      </w:r>
    </w:p>
    <w:p w:rsidR="00A839D3" w:rsidRDefault="00A839D3">
      <w:pPr>
        <w:pStyle w:val="ConsPlusTitle"/>
        <w:jc w:val="center"/>
      </w:pPr>
      <w:r>
        <w:t>О ФАКТАХ ОБРАЩЕНИЯ В ЦЕЛЯХ СКЛОНЕНИЯ МУНИЦИПАЛЬНОГО</w:t>
      </w:r>
    </w:p>
    <w:p w:rsidR="00A839D3" w:rsidRDefault="00A839D3">
      <w:pPr>
        <w:pStyle w:val="ConsPlusTitle"/>
        <w:jc w:val="center"/>
      </w:pPr>
      <w:r>
        <w:t>СЛУЖАЩЕГО ГОРОДА БАРНАУЛА К СОВЕРШЕНИЮ КОРРУПЦИОННЫХ</w:t>
      </w:r>
    </w:p>
    <w:p w:rsidR="00A839D3" w:rsidRDefault="00A839D3">
      <w:pPr>
        <w:pStyle w:val="ConsPlusTitle"/>
        <w:jc w:val="center"/>
      </w:pPr>
      <w:r>
        <w:t>ПРАВОНАРУШЕНИЙ</w:t>
      </w:r>
    </w:p>
    <w:p w:rsidR="00A839D3" w:rsidRDefault="00A839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39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9D3" w:rsidRDefault="00A83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9D3" w:rsidRDefault="00A839D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Барнаульской городской Думы</w:t>
            </w:r>
          </w:p>
          <w:p w:rsidR="00A839D3" w:rsidRDefault="00A839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24.02.2012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09.10.2012 </w:t>
            </w:r>
            <w:hyperlink r:id="rId10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31.03.2017 </w:t>
            </w:r>
            <w:hyperlink r:id="rId11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ind w:firstLine="540"/>
        <w:jc w:val="both"/>
      </w:pPr>
      <w:r>
        <w:lastRenderedPageBreak/>
        <w:t>1. Порядок уведомления представителя нанимателя (работодателя) о фактах обращения в целях склонения муниципального служащего города Барнаула к совершению коррупционных правонарушений (далее - Порядок) определяет процедуру уведомления представителя нанимателя (работодателя) о фактах обращения какого-либо лица или группы лиц в целях склонения муниципального служащего города Барнаула (далее - муниципальный служащий) к совершению коррупционных правонарушений, устанавливает перечень сведений, которые должны содержаться в уведомлении, порядок регистрации уведомлений, а также порядок организации проверки сведений, содержащихся в уведомлении.</w:t>
      </w:r>
    </w:p>
    <w:p w:rsidR="00A839D3" w:rsidRDefault="00A839D3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дня, следующего за днем обращения </w:t>
      </w:r>
      <w:hyperlink w:anchor="P71" w:history="1">
        <w:r>
          <w:rPr>
            <w:color w:val="0000FF"/>
          </w:rPr>
          <w:t>(приложение 1)</w:t>
        </w:r>
      </w:hyperlink>
      <w:r>
        <w:t>.</w:t>
      </w:r>
    </w:p>
    <w:p w:rsidR="00A839D3" w:rsidRDefault="00A839D3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A839D3" w:rsidRDefault="00A839D3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Барнаульской городской Думы от 31.03.2017 N 778.</w:t>
      </w:r>
    </w:p>
    <w:p w:rsidR="00A839D3" w:rsidRDefault="00A839D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3</w:t>
        </w:r>
      </w:hyperlink>
      <w:r>
        <w:t>. Уведомление о фактах обращения в целях склонения к совершению коррупционных правонарушений направляется лицам, ответственным за организацию и ведение кадровой работы органов местного самоуправления, которые:</w:t>
      </w:r>
    </w:p>
    <w:p w:rsidR="00A839D3" w:rsidRDefault="00A839D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течение одного рабочего дня осуществляют регистрацию уведомления в </w:t>
      </w:r>
      <w:hyperlink w:anchor="P104" w:history="1">
        <w:r>
          <w:rPr>
            <w:color w:val="0000FF"/>
          </w:rPr>
          <w:t>Журнале</w:t>
        </w:r>
      </w:hyperlink>
      <w:r>
        <w:t xml:space="preserve"> учета уведомлений о фактах обращения в целях склонения муниципального служащего города Барнаула к совершению коррупционных правонарушений (приложение 2) (далее - журнал учета) и передают представителю нанимателя (работодателю);</w:t>
      </w:r>
    </w:p>
    <w:p w:rsidR="00A839D3" w:rsidRDefault="00A839D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течение пяти рабочих дней по поручению представителя нанимателя (работодателя) организуют проведение проверки сведений, содержащихся в уведомлении;</w:t>
      </w:r>
    </w:p>
    <w:p w:rsidR="00A839D3" w:rsidRDefault="00A839D3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окончании проведения проверки делают отметку о ее результатах в журнале учета.</w:t>
      </w:r>
    </w:p>
    <w:p w:rsidR="00A839D3" w:rsidRDefault="00A839D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</w:t>
        </w:r>
      </w:hyperlink>
      <w:r>
        <w:t xml:space="preserve">. Невыполнение муниципальным служащим обязанности, предусмотренной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839D3" w:rsidRDefault="00A839D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5</w:t>
        </w:r>
      </w:hyperlink>
      <w:r>
        <w:t xml:space="preserve">. Лица, ответственные за учет уведомлений, за ненадлежащее исполнение возложенных на них обязанностей могут быть привлечены к дисциплинарной ответственности в соответствии с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right"/>
        <w:outlineLvl w:val="1"/>
      </w:pPr>
      <w:r>
        <w:t>Приложение 1</w:t>
      </w:r>
    </w:p>
    <w:p w:rsidR="00A839D3" w:rsidRDefault="00A839D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839D3" w:rsidRDefault="00A839D3">
      <w:pPr>
        <w:pStyle w:val="ConsPlusNormal"/>
        <w:jc w:val="right"/>
      </w:pPr>
      <w:proofErr w:type="gramStart"/>
      <w:r>
        <w:t>уведомления</w:t>
      </w:r>
      <w:proofErr w:type="gramEnd"/>
      <w:r>
        <w:t xml:space="preserve"> представителя</w:t>
      </w:r>
    </w:p>
    <w:p w:rsidR="00A839D3" w:rsidRDefault="00A839D3">
      <w:pPr>
        <w:pStyle w:val="ConsPlusNormal"/>
        <w:jc w:val="right"/>
      </w:pPr>
      <w:proofErr w:type="gramStart"/>
      <w:r>
        <w:t>нанимателя</w:t>
      </w:r>
      <w:proofErr w:type="gramEnd"/>
      <w:r>
        <w:t xml:space="preserve"> (работодателя)</w:t>
      </w:r>
    </w:p>
    <w:p w:rsidR="00A839D3" w:rsidRDefault="00A839D3">
      <w:pPr>
        <w:pStyle w:val="ConsPlusNormal"/>
        <w:jc w:val="right"/>
      </w:pPr>
      <w:proofErr w:type="gramStart"/>
      <w:r>
        <w:t>о</w:t>
      </w:r>
      <w:proofErr w:type="gramEnd"/>
      <w:r>
        <w:t xml:space="preserve"> фактах обращения в целях</w:t>
      </w:r>
    </w:p>
    <w:p w:rsidR="00A839D3" w:rsidRDefault="00A839D3">
      <w:pPr>
        <w:pStyle w:val="ConsPlusNormal"/>
        <w:jc w:val="right"/>
      </w:pPr>
      <w:proofErr w:type="gramStart"/>
      <w:r>
        <w:t>склонения</w:t>
      </w:r>
      <w:proofErr w:type="gramEnd"/>
      <w:r>
        <w:t xml:space="preserve"> муниципального</w:t>
      </w:r>
    </w:p>
    <w:p w:rsidR="00A839D3" w:rsidRDefault="00A839D3">
      <w:pPr>
        <w:pStyle w:val="ConsPlusNormal"/>
        <w:jc w:val="right"/>
      </w:pPr>
      <w:proofErr w:type="gramStart"/>
      <w:r>
        <w:t>служащего</w:t>
      </w:r>
      <w:proofErr w:type="gramEnd"/>
      <w:r>
        <w:t xml:space="preserve"> города Барнаула</w:t>
      </w:r>
    </w:p>
    <w:p w:rsidR="00A839D3" w:rsidRDefault="00A839D3">
      <w:pPr>
        <w:pStyle w:val="ConsPlusNormal"/>
        <w:jc w:val="right"/>
      </w:pPr>
      <w:proofErr w:type="gramStart"/>
      <w:r>
        <w:t>к</w:t>
      </w:r>
      <w:proofErr w:type="gramEnd"/>
      <w:r>
        <w:t xml:space="preserve"> совершению коррупционных</w:t>
      </w:r>
    </w:p>
    <w:p w:rsidR="00A839D3" w:rsidRDefault="00A839D3">
      <w:pPr>
        <w:pStyle w:val="ConsPlusNormal"/>
        <w:jc w:val="right"/>
      </w:pPr>
      <w:proofErr w:type="gramStart"/>
      <w:r>
        <w:t>правонарушений</w:t>
      </w:r>
      <w:proofErr w:type="gramEnd"/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839D3" w:rsidRDefault="00A839D3">
      <w:pPr>
        <w:pStyle w:val="ConsPlusNonformat"/>
        <w:jc w:val="both"/>
      </w:pPr>
      <w:r>
        <w:t xml:space="preserve">                                     (</w:t>
      </w:r>
      <w:proofErr w:type="gramStart"/>
      <w:r>
        <w:t>должность</w:t>
      </w:r>
      <w:proofErr w:type="gramEnd"/>
      <w:r>
        <w:t xml:space="preserve"> и Ф.И.О. работодателя)</w:t>
      </w:r>
    </w:p>
    <w:p w:rsidR="00A839D3" w:rsidRDefault="00A839D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839D3" w:rsidRDefault="00A839D3">
      <w:pPr>
        <w:pStyle w:val="ConsPlusNonformat"/>
        <w:jc w:val="both"/>
      </w:pPr>
      <w:r>
        <w:t xml:space="preserve">                               (Ф.И.О., должность муниципального служащего)</w:t>
      </w:r>
    </w:p>
    <w:p w:rsidR="00A839D3" w:rsidRDefault="00A839D3">
      <w:pPr>
        <w:pStyle w:val="ConsPlusNonformat"/>
        <w:jc w:val="both"/>
      </w:pPr>
    </w:p>
    <w:p w:rsidR="00A839D3" w:rsidRDefault="00A839D3">
      <w:pPr>
        <w:pStyle w:val="ConsPlusNonformat"/>
        <w:jc w:val="both"/>
      </w:pPr>
      <w:bookmarkStart w:id="2" w:name="P71"/>
      <w:bookmarkEnd w:id="2"/>
      <w:r>
        <w:t xml:space="preserve">                                  УВЕДОМЛЕНИЕ</w:t>
      </w:r>
    </w:p>
    <w:p w:rsidR="00A839D3" w:rsidRDefault="00A839D3">
      <w:pPr>
        <w:pStyle w:val="ConsPlusNonformat"/>
        <w:jc w:val="both"/>
      </w:pPr>
      <w:r>
        <w:t xml:space="preserve">                </w:t>
      </w:r>
      <w:proofErr w:type="gramStart"/>
      <w:r>
        <w:t>об</w:t>
      </w:r>
      <w:proofErr w:type="gramEnd"/>
      <w:r>
        <w:t xml:space="preserve"> обращении в целях склонения к совершению</w:t>
      </w:r>
    </w:p>
    <w:p w:rsidR="00A839D3" w:rsidRDefault="00A839D3">
      <w:pPr>
        <w:pStyle w:val="ConsPlusNonformat"/>
        <w:jc w:val="both"/>
      </w:pPr>
      <w:r>
        <w:t xml:space="preserve">                        </w:t>
      </w:r>
      <w:proofErr w:type="gramStart"/>
      <w:r>
        <w:t>коррупционного</w:t>
      </w:r>
      <w:proofErr w:type="gramEnd"/>
      <w:r>
        <w:t xml:space="preserve"> правонарушения</w:t>
      </w:r>
    </w:p>
    <w:p w:rsidR="00A839D3" w:rsidRDefault="00A839D3">
      <w:pPr>
        <w:pStyle w:val="ConsPlusNonformat"/>
        <w:jc w:val="both"/>
      </w:pPr>
    </w:p>
    <w:p w:rsidR="00A839D3" w:rsidRDefault="00A839D3">
      <w:pPr>
        <w:pStyle w:val="ConsPlusNonformat"/>
        <w:jc w:val="both"/>
      </w:pPr>
      <w:r>
        <w:t xml:space="preserve">    Настоящим уведомляю об обращении ко мне __________ гражданина (граждан)</w:t>
      </w:r>
    </w:p>
    <w:p w:rsidR="00A839D3" w:rsidRDefault="00A839D3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дата</w:t>
      </w:r>
      <w:proofErr w:type="gramEnd"/>
      <w:r>
        <w:t>)</w:t>
      </w:r>
    </w:p>
    <w:p w:rsidR="00A839D3" w:rsidRDefault="00A839D3">
      <w:pPr>
        <w:pStyle w:val="ConsPlusNonformat"/>
        <w:jc w:val="both"/>
      </w:pPr>
      <w:r>
        <w:t>___________________________________________________________________________</w:t>
      </w:r>
    </w:p>
    <w:p w:rsidR="00A839D3" w:rsidRDefault="00A839D3">
      <w:pPr>
        <w:pStyle w:val="ConsPlusNonformat"/>
        <w:jc w:val="both"/>
      </w:pPr>
      <w:r>
        <w:t xml:space="preserve">                   (Ф.И.О. и иные сведения о гражданах)</w:t>
      </w:r>
    </w:p>
    <w:p w:rsidR="00A839D3" w:rsidRDefault="00A839D3">
      <w:pPr>
        <w:pStyle w:val="ConsPlusNonformat"/>
        <w:jc w:val="both"/>
      </w:pPr>
      <w:proofErr w:type="gramStart"/>
      <w:r>
        <w:t>в</w:t>
      </w:r>
      <w:proofErr w:type="gramEnd"/>
      <w:r>
        <w:t xml:space="preserve"> целях склонения к совершению  коррупционного  правонарушения,  а  именно:</w:t>
      </w:r>
    </w:p>
    <w:p w:rsidR="00A839D3" w:rsidRDefault="00A839D3">
      <w:pPr>
        <w:pStyle w:val="ConsPlusNonformat"/>
        <w:jc w:val="both"/>
      </w:pPr>
      <w:r>
        <w:t>___________________________________________________________________________</w:t>
      </w:r>
    </w:p>
    <w:p w:rsidR="00A839D3" w:rsidRDefault="00A839D3">
      <w:pPr>
        <w:pStyle w:val="ConsPlusNonformat"/>
        <w:jc w:val="both"/>
      </w:pPr>
      <w:r>
        <w:t xml:space="preserve">     (</w:t>
      </w:r>
      <w:proofErr w:type="gramStart"/>
      <w:r>
        <w:t>указывается</w:t>
      </w:r>
      <w:proofErr w:type="gramEnd"/>
      <w:r>
        <w:t xml:space="preserve"> содержание обращения, а также иные сведения, которыми</w:t>
      </w:r>
    </w:p>
    <w:p w:rsidR="00A839D3" w:rsidRDefault="00A839D3">
      <w:pPr>
        <w:pStyle w:val="ConsPlusNonformat"/>
        <w:jc w:val="both"/>
      </w:pPr>
      <w:r>
        <w:t>___________________________________________________________________________</w:t>
      </w:r>
    </w:p>
    <w:p w:rsidR="00A839D3" w:rsidRDefault="00A839D3">
      <w:pPr>
        <w:pStyle w:val="ConsPlusNonformat"/>
        <w:jc w:val="both"/>
      </w:pPr>
      <w:r>
        <w:t xml:space="preserve">          </w:t>
      </w:r>
      <w:proofErr w:type="gramStart"/>
      <w:r>
        <w:t>располагает</w:t>
      </w:r>
      <w:proofErr w:type="gramEnd"/>
      <w:r>
        <w:t xml:space="preserve"> муниципальный служащий относительно обращения)</w:t>
      </w:r>
    </w:p>
    <w:p w:rsidR="00A839D3" w:rsidRDefault="00A839D3">
      <w:pPr>
        <w:pStyle w:val="ConsPlusNonformat"/>
        <w:jc w:val="both"/>
      </w:pPr>
      <w:r>
        <w:t>___________________________________________________________________________</w:t>
      </w:r>
    </w:p>
    <w:p w:rsidR="00A839D3" w:rsidRDefault="00A839D3">
      <w:pPr>
        <w:pStyle w:val="ConsPlusNonformat"/>
        <w:jc w:val="both"/>
      </w:pPr>
      <w:r>
        <w:t>___________________________________________________________________________</w:t>
      </w:r>
    </w:p>
    <w:p w:rsidR="00A839D3" w:rsidRDefault="00A839D3">
      <w:pPr>
        <w:pStyle w:val="ConsPlusNonformat"/>
        <w:jc w:val="both"/>
      </w:pPr>
    </w:p>
    <w:p w:rsidR="00A839D3" w:rsidRDefault="00A839D3">
      <w:pPr>
        <w:pStyle w:val="ConsPlusNonformat"/>
        <w:jc w:val="both"/>
      </w:pPr>
      <w:r>
        <w:t>_______________           ____________           __________________________</w:t>
      </w:r>
    </w:p>
    <w:p w:rsidR="00A839D3" w:rsidRDefault="00A839D3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(подпись)                      (Ф.И.О.)</w:t>
      </w: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right"/>
        <w:outlineLvl w:val="1"/>
      </w:pPr>
      <w:r>
        <w:t>Приложение 2</w:t>
      </w:r>
    </w:p>
    <w:p w:rsidR="00A839D3" w:rsidRDefault="00A839D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</w:t>
      </w:r>
    </w:p>
    <w:p w:rsidR="00A839D3" w:rsidRDefault="00A839D3">
      <w:pPr>
        <w:pStyle w:val="ConsPlusNormal"/>
        <w:jc w:val="right"/>
      </w:pPr>
      <w:proofErr w:type="gramStart"/>
      <w:r>
        <w:t>уведомления</w:t>
      </w:r>
      <w:proofErr w:type="gramEnd"/>
      <w:r>
        <w:t xml:space="preserve"> представителя</w:t>
      </w:r>
    </w:p>
    <w:p w:rsidR="00A839D3" w:rsidRDefault="00A839D3">
      <w:pPr>
        <w:pStyle w:val="ConsPlusNormal"/>
        <w:jc w:val="right"/>
      </w:pPr>
      <w:proofErr w:type="gramStart"/>
      <w:r>
        <w:t>нанимателя</w:t>
      </w:r>
      <w:proofErr w:type="gramEnd"/>
      <w:r>
        <w:t xml:space="preserve"> (работодателя)</w:t>
      </w:r>
    </w:p>
    <w:p w:rsidR="00A839D3" w:rsidRDefault="00A839D3">
      <w:pPr>
        <w:pStyle w:val="ConsPlusNormal"/>
        <w:jc w:val="right"/>
      </w:pPr>
      <w:proofErr w:type="gramStart"/>
      <w:r>
        <w:t>о</w:t>
      </w:r>
      <w:proofErr w:type="gramEnd"/>
      <w:r>
        <w:t xml:space="preserve"> фактах обращения в целях</w:t>
      </w:r>
    </w:p>
    <w:p w:rsidR="00A839D3" w:rsidRDefault="00A839D3">
      <w:pPr>
        <w:pStyle w:val="ConsPlusNormal"/>
        <w:jc w:val="right"/>
      </w:pPr>
      <w:proofErr w:type="gramStart"/>
      <w:r>
        <w:t>склонения</w:t>
      </w:r>
      <w:proofErr w:type="gramEnd"/>
      <w:r>
        <w:t xml:space="preserve"> муниципального</w:t>
      </w:r>
    </w:p>
    <w:p w:rsidR="00A839D3" w:rsidRDefault="00A839D3">
      <w:pPr>
        <w:pStyle w:val="ConsPlusNormal"/>
        <w:jc w:val="right"/>
      </w:pPr>
      <w:proofErr w:type="gramStart"/>
      <w:r>
        <w:t>служащего</w:t>
      </w:r>
      <w:proofErr w:type="gramEnd"/>
      <w:r>
        <w:t xml:space="preserve"> города Барнаула</w:t>
      </w:r>
    </w:p>
    <w:p w:rsidR="00A839D3" w:rsidRDefault="00A839D3">
      <w:pPr>
        <w:pStyle w:val="ConsPlusNormal"/>
        <w:jc w:val="right"/>
      </w:pPr>
      <w:proofErr w:type="gramStart"/>
      <w:r>
        <w:t>к</w:t>
      </w:r>
      <w:proofErr w:type="gramEnd"/>
      <w:r>
        <w:t xml:space="preserve"> совершению коррупционных</w:t>
      </w:r>
    </w:p>
    <w:p w:rsidR="00A839D3" w:rsidRDefault="00A839D3">
      <w:pPr>
        <w:pStyle w:val="ConsPlusNormal"/>
        <w:jc w:val="right"/>
      </w:pPr>
      <w:proofErr w:type="gramStart"/>
      <w:r>
        <w:t>правонарушений</w:t>
      </w:r>
      <w:proofErr w:type="gramEnd"/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center"/>
      </w:pPr>
      <w:bookmarkStart w:id="3" w:name="P104"/>
      <w:bookmarkEnd w:id="3"/>
      <w:r>
        <w:t>ЖУРНАЛ</w:t>
      </w:r>
    </w:p>
    <w:p w:rsidR="00A839D3" w:rsidRDefault="00A839D3">
      <w:pPr>
        <w:pStyle w:val="ConsPlusNormal"/>
        <w:jc w:val="center"/>
      </w:pPr>
      <w:r>
        <w:t>УЧЕТА УВЕДОМЛЕНИЙ О ФАКТАХ ОБРАЩЕНИЯ В ЦЕЛЯХ</w:t>
      </w:r>
    </w:p>
    <w:p w:rsidR="00A839D3" w:rsidRDefault="00A839D3">
      <w:pPr>
        <w:pStyle w:val="ConsPlusNormal"/>
        <w:jc w:val="center"/>
      </w:pPr>
      <w:r>
        <w:t>СКЛОНЕНИЯ МУНИЦИПАЛЬНОГО СЛУЖАЩЕГО ГОРОДА БАРНАУЛА</w:t>
      </w:r>
    </w:p>
    <w:p w:rsidR="00A839D3" w:rsidRDefault="00A839D3">
      <w:pPr>
        <w:pStyle w:val="ConsPlusNormal"/>
        <w:jc w:val="center"/>
      </w:pPr>
      <w:r>
        <w:t>К СОВЕРШЕНИЮ КОРРУПЦИОННЫХ ПРАВОНАРУШЕНИЙ</w:t>
      </w:r>
    </w:p>
    <w:p w:rsidR="00A839D3" w:rsidRDefault="00A839D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154"/>
        <w:gridCol w:w="2608"/>
        <w:gridCol w:w="2041"/>
      </w:tblGrid>
      <w:tr w:rsidR="00A839D3">
        <w:tc>
          <w:tcPr>
            <w:tcW w:w="2098" w:type="dxa"/>
          </w:tcPr>
          <w:p w:rsidR="00A839D3" w:rsidRDefault="00A839D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2154" w:type="dxa"/>
          </w:tcPr>
          <w:p w:rsidR="00A839D3" w:rsidRDefault="00A839D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608" w:type="dxa"/>
          </w:tcPr>
          <w:p w:rsidR="00A839D3" w:rsidRDefault="00A839D3">
            <w:pPr>
              <w:pStyle w:val="ConsPlusNormal"/>
              <w:jc w:val="center"/>
            </w:pPr>
            <w:r>
              <w:t>Ф.И.О., должность муниципального служащего (с указанием структурного подразделения)</w:t>
            </w:r>
          </w:p>
        </w:tc>
        <w:tc>
          <w:tcPr>
            <w:tcW w:w="2041" w:type="dxa"/>
          </w:tcPr>
          <w:p w:rsidR="00A839D3" w:rsidRDefault="00A839D3">
            <w:pPr>
              <w:pStyle w:val="ConsPlusNormal"/>
              <w:jc w:val="center"/>
            </w:pPr>
            <w:r>
              <w:t>Результат проверки сведений, содержащихся в уведомлении</w:t>
            </w:r>
          </w:p>
        </w:tc>
      </w:tr>
      <w:tr w:rsidR="00A839D3">
        <w:tc>
          <w:tcPr>
            <w:tcW w:w="2098" w:type="dxa"/>
          </w:tcPr>
          <w:p w:rsidR="00A839D3" w:rsidRDefault="00A839D3">
            <w:pPr>
              <w:pStyle w:val="ConsPlusNormal"/>
            </w:pPr>
          </w:p>
        </w:tc>
        <w:tc>
          <w:tcPr>
            <w:tcW w:w="2154" w:type="dxa"/>
          </w:tcPr>
          <w:p w:rsidR="00A839D3" w:rsidRDefault="00A839D3">
            <w:pPr>
              <w:pStyle w:val="ConsPlusNormal"/>
            </w:pPr>
          </w:p>
        </w:tc>
        <w:tc>
          <w:tcPr>
            <w:tcW w:w="2608" w:type="dxa"/>
          </w:tcPr>
          <w:p w:rsidR="00A839D3" w:rsidRDefault="00A839D3">
            <w:pPr>
              <w:pStyle w:val="ConsPlusNormal"/>
            </w:pPr>
          </w:p>
        </w:tc>
        <w:tc>
          <w:tcPr>
            <w:tcW w:w="2041" w:type="dxa"/>
          </w:tcPr>
          <w:p w:rsidR="00A839D3" w:rsidRDefault="00A839D3">
            <w:pPr>
              <w:pStyle w:val="ConsPlusNormal"/>
            </w:pPr>
          </w:p>
        </w:tc>
      </w:tr>
    </w:tbl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jc w:val="both"/>
      </w:pPr>
    </w:p>
    <w:p w:rsidR="00A839D3" w:rsidRDefault="00A83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7E2" w:rsidRDefault="00CD17E2">
      <w:bookmarkStart w:id="4" w:name="_GoBack"/>
      <w:bookmarkEnd w:id="4"/>
    </w:p>
    <w:sectPr w:rsidR="00CD17E2" w:rsidSect="0031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D3"/>
    <w:rsid w:val="00A839D3"/>
    <w:rsid w:val="00C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5563-55AF-4C72-BF8B-8AF9947E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4297889A6C7525CCC90E2F26C9315A265ED093A4A4DDAD98C44A23966F46ADEB61F4AD4648537E65FC3B5543927E14F16EF1EDB7CEAAj7A7C" TargetMode="External"/><Relationship Id="rId13" Type="http://schemas.openxmlformats.org/officeDocument/2006/relationships/hyperlink" Target="consultantplus://offline/ref=007B4297889A6C7525CCD703394A973D5F2C07DB92ADA98DF5C79F17749F6511EAA438B6E94B495A7D6EA8621A42CE3A48E26EF1EDB5C7B57C8450j0AF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7B4297889A6C7525CCD703394A973D5F2C07DB92ADA98DF5C79F17749F6511EAA438B6E94B495A7D6EA86C1A42CE3A48E26EF1EDB5C7B57C8450j0AFC" TargetMode="External"/><Relationship Id="rId12" Type="http://schemas.openxmlformats.org/officeDocument/2006/relationships/hyperlink" Target="consultantplus://offline/ref=007B4297889A6C7525CCD703394A973D5F2C07DB92ADA98DF5C79F17749F6511EAA438B6E94B495A7D6EA86D1A42CE3A48E26EF1EDB5C7B57C8450j0AF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7B4297889A6C7525CCC90E2F26C9315A2459D19DA5A4DDAD98C44A23966F46BFEB39F8AD4F565A7470AA6A10j1A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B4297889A6C7525CCD703394A973D5F2C07DB97A3A789F0C79F17749F6511EAA438B6E94B495A7D6EA86C1A42CE3A48E26EF1EDB5C7B57C8450j0AFC" TargetMode="External"/><Relationship Id="rId11" Type="http://schemas.openxmlformats.org/officeDocument/2006/relationships/hyperlink" Target="consultantplus://offline/ref=007B4297889A6C7525CCD703394A973D5F2C07DB92ADA98DF5C79F17749F6511EAA438B6E94B495A7D6EA86C1A42CE3A48E26EF1EDB5C7B57C8450j0AFC" TargetMode="External"/><Relationship Id="rId5" Type="http://schemas.openxmlformats.org/officeDocument/2006/relationships/hyperlink" Target="consultantplus://offline/ref=007B4297889A6C7525CCD703394A973D5F2C07DB93A2A682F2C79F17749F6511EAA438B6E94B495A7D6EAB6A1A42CE3A48E26EF1EDB5C7B57C8450j0AFC" TargetMode="External"/><Relationship Id="rId15" Type="http://schemas.openxmlformats.org/officeDocument/2006/relationships/hyperlink" Target="consultantplus://offline/ref=007B4297889A6C7525CCD703394A973D5F2C07DB92ADA98DF5C79F17749F6511EAA438B6E94B495A7D6EA8621A42CE3A48E26EF1EDB5C7B57C8450j0AFC" TargetMode="External"/><Relationship Id="rId10" Type="http://schemas.openxmlformats.org/officeDocument/2006/relationships/hyperlink" Target="consultantplus://offline/ref=007B4297889A6C7525CCD703394A973D5F2C07DB97A3A789F0C79F17749F6511EAA438B6E94B495A7D6EA86C1A42CE3A48E26EF1EDB5C7B57C8450j0A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7B4297889A6C7525CCD703394A973D5F2C07DB93A2A682F2C79F17749F6511EAA438B6E94B495A7D6EAB6A1A42CE3A48E26EF1EDB5C7B57C8450j0AFC" TargetMode="External"/><Relationship Id="rId14" Type="http://schemas.openxmlformats.org/officeDocument/2006/relationships/hyperlink" Target="consultantplus://offline/ref=007B4297889A6C7525CCD703394A973D5F2C07DB92ADA98DF5C79F17749F6511EAA438B6E94B495A7D6EA8621A42CE3A48E26EF1EDB5C7B57C8450j0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2019-09-09T02:00:00Z</dcterms:created>
  <dcterms:modified xsi:type="dcterms:W3CDTF">2019-09-09T02:00:00Z</dcterms:modified>
</cp:coreProperties>
</file>