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26" w:rsidRPr="00F7758A" w:rsidRDefault="006F1A26" w:rsidP="006F1A26">
      <w:pPr>
        <w:ind w:firstLine="142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Информация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о</w:t>
      </w:r>
      <w:r w:rsidR="00563675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б условиях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набор</w:t>
      </w:r>
      <w:r w:rsidR="00563675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а</w:t>
      </w:r>
      <w:r w:rsidR="008329D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в </w:t>
      </w:r>
      <w:r w:rsidR="003A445D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специализированные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10 классы </w:t>
      </w:r>
    </w:p>
    <w:p w:rsidR="00563675" w:rsidRPr="00F7758A" w:rsidRDefault="003A445D" w:rsidP="006F1A26">
      <w:pPr>
        <w:ind w:firstLine="142"/>
        <w:jc w:val="center"/>
        <w:rPr>
          <w:b/>
          <w:sz w:val="32"/>
          <w:szCs w:val="32"/>
        </w:rPr>
      </w:pPr>
      <w:r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F52FC9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на базе </w:t>
      </w:r>
      <w:r w:rsidR="008329D1">
        <w:rPr>
          <w:rFonts w:ascii="Times New Roman" w:eastAsia="Calibri" w:hAnsi="Times New Roman"/>
          <w:b/>
          <w:sz w:val="32"/>
          <w:szCs w:val="32"/>
          <w:lang w:eastAsia="en-US"/>
        </w:rPr>
        <w:t>высших учебных заведений</w:t>
      </w:r>
      <w:r w:rsidR="002E2703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и </w:t>
      </w:r>
      <w:r w:rsidR="0027220C" w:rsidRPr="00F7758A">
        <w:rPr>
          <w:rFonts w:ascii="Times New Roman" w:eastAsia="Calibri" w:hAnsi="Times New Roman"/>
          <w:b/>
          <w:sz w:val="32"/>
          <w:szCs w:val="32"/>
          <w:lang w:eastAsia="en-US"/>
        </w:rPr>
        <w:t>колледжей города Барнаула</w:t>
      </w:r>
    </w:p>
    <w:tbl>
      <w:tblPr>
        <w:tblStyle w:val="a3"/>
        <w:tblpPr w:leftFromText="180" w:rightFromText="180" w:horzAnchor="margin" w:tblpX="401" w:tblpY="1980"/>
        <w:tblW w:w="9823" w:type="dxa"/>
        <w:tblLayout w:type="fixed"/>
        <w:tblLook w:val="04A0" w:firstRow="1" w:lastRow="0" w:firstColumn="1" w:lastColumn="0" w:noHBand="0" w:noVBand="1"/>
      </w:tblPr>
      <w:tblGrid>
        <w:gridCol w:w="2344"/>
        <w:gridCol w:w="1933"/>
        <w:gridCol w:w="1932"/>
        <w:gridCol w:w="1933"/>
        <w:gridCol w:w="1662"/>
        <w:gridCol w:w="19"/>
      </w:tblGrid>
      <w:tr w:rsidR="00F7758A" w:rsidRPr="002A6DF5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/>
                <w:sz w:val="22"/>
                <w:szCs w:val="22"/>
              </w:rPr>
              <w:t>Естественно-научное направление</w:t>
            </w:r>
          </w:p>
        </w:tc>
      </w:tr>
      <w:tr w:rsidR="00F7758A" w:rsidRPr="002A6DF5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№ МОО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 каким вузом/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сузом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Специализация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(профиль)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Предметы 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для сдачи в форме ОГЭ/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или собеседование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</w:tr>
      <w:tr w:rsidR="00F7758A" w:rsidRPr="002A6DF5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«СОШ №37»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КГБ ПОУ «ББМК»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Медицинский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7758A" w:rsidRPr="002A6DF5" w:rsidRDefault="00F7758A" w:rsidP="002A6D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22-62-55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22-62-53</w:t>
            </w:r>
          </w:p>
        </w:tc>
      </w:tr>
      <w:tr w:rsidR="00F7758A" w:rsidRPr="002A6DF5" w:rsidTr="008329D1">
        <w:trPr>
          <w:gridAfter w:val="1"/>
          <w:wAfter w:w="19" w:type="dxa"/>
          <w:trHeight w:val="184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«Лицей №86»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Химический</w:t>
            </w:r>
          </w:p>
        </w:tc>
        <w:tc>
          <w:tcPr>
            <w:tcW w:w="1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22-60-43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22-60-72</w:t>
            </w:r>
          </w:p>
        </w:tc>
      </w:tr>
      <w:tr w:rsidR="00F7758A" w:rsidRPr="002A6DF5" w:rsidTr="008329D1">
        <w:trPr>
          <w:gridAfter w:val="1"/>
          <w:wAfter w:w="19" w:type="dxa"/>
          <w:trHeight w:val="184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Биологический</w:t>
            </w:r>
          </w:p>
        </w:tc>
        <w:tc>
          <w:tcPr>
            <w:tcW w:w="1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758A" w:rsidRPr="002A6DF5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№80»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КГБ ПОУ «</w:t>
            </w:r>
            <w:r w:rsidRPr="002A6DF5">
              <w:rPr>
                <w:rFonts w:ascii="Times New Roman" w:hAnsi="Times New Roman"/>
                <w:sz w:val="22"/>
                <w:szCs w:val="22"/>
              </w:rPr>
              <w:t>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Медицинский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40-18-94</w:t>
            </w:r>
          </w:p>
        </w:tc>
      </w:tr>
      <w:tr w:rsidR="00F7758A" w:rsidRPr="002A6DF5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color w:val="000000"/>
                <w:sz w:val="22"/>
                <w:szCs w:val="22"/>
              </w:rPr>
              <w:t>Медицинский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 или 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F7758A" w:rsidRPr="002A6DF5" w:rsidTr="008329D1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№45»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F7758A" w:rsidRPr="002A6DF5" w:rsidRDefault="00F7758A" w:rsidP="002A6DF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F7758A" w:rsidRPr="002A6DF5" w:rsidRDefault="00F7758A" w:rsidP="002A6DF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7758A" w:rsidRPr="002A6DF5" w:rsidRDefault="00F7758A" w:rsidP="002A6DF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Cs/>
                <w:iCs/>
                <w:sz w:val="22"/>
                <w:szCs w:val="22"/>
              </w:rPr>
              <w:t>22-62-03</w:t>
            </w:r>
          </w:p>
        </w:tc>
      </w:tr>
      <w:tr w:rsidR="00F7758A" w:rsidRPr="002A6DF5" w:rsidTr="008329D1">
        <w:trPr>
          <w:gridAfter w:val="1"/>
          <w:wAfter w:w="19" w:type="dxa"/>
          <w:trHeight w:val="773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F7758A" w:rsidRPr="002A6DF5" w:rsidRDefault="00F7758A" w:rsidP="002A6D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7758A" w:rsidRPr="002A6DF5" w:rsidTr="008329D1">
        <w:trPr>
          <w:gridAfter w:val="1"/>
          <w:wAfter w:w="19" w:type="dxa"/>
          <w:trHeight w:val="38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№27»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63-14-07</w:t>
            </w:r>
          </w:p>
        </w:tc>
      </w:tr>
      <w:tr w:rsidR="00F7758A" w:rsidRPr="002A6DF5" w:rsidTr="008329D1">
        <w:trPr>
          <w:gridAfter w:val="1"/>
          <w:wAfter w:w="19" w:type="dxa"/>
          <w:trHeight w:val="33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МАОУ «СОШ </w:t>
            </w:r>
            <w:r w:rsidR="004633E8" w:rsidRPr="002A6DF5">
              <w:rPr>
                <w:rFonts w:ascii="Times New Roman" w:hAnsi="Times New Roman"/>
                <w:sz w:val="22"/>
                <w:szCs w:val="22"/>
              </w:rPr>
              <w:t>№</w:t>
            </w:r>
            <w:r w:rsidRPr="002A6DF5">
              <w:rPr>
                <w:rFonts w:ascii="Times New Roman" w:hAnsi="Times New Roman"/>
                <w:sz w:val="22"/>
                <w:szCs w:val="22"/>
              </w:rPr>
              <w:t>132»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Химико- биологический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56-67-14</w:t>
            </w:r>
          </w:p>
        </w:tc>
      </w:tr>
      <w:tr w:rsidR="00F7758A" w:rsidRPr="002A6DF5" w:rsidTr="008329D1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«СОШ №63»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«АГМУ»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Химико- биологический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 (собеседование)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22-64-94</w:t>
            </w:r>
          </w:p>
        </w:tc>
      </w:tr>
      <w:tr w:rsidR="00D370AA" w:rsidRPr="002A6DF5" w:rsidTr="008329D1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A" w:rsidRDefault="00D370AA" w:rsidP="002A6D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D370AA" w:rsidRPr="002A6DF5" w:rsidRDefault="00D370AA" w:rsidP="002A6D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«Гимназия №74»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A" w:rsidRDefault="00D370A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370AA" w:rsidRPr="002A6DF5" w:rsidRDefault="00D370A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КГБ ПОУ «ББМК»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A" w:rsidRPr="002A6DF5" w:rsidRDefault="00D370A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Химико-биологический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AA" w:rsidRDefault="00D370AA" w:rsidP="002A6D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D370AA" w:rsidRDefault="009A5450" w:rsidP="002A6DF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D370AA">
              <w:rPr>
                <w:rFonts w:ascii="Times New Roman" w:hAnsi="Times New Roman"/>
                <w:sz w:val="22"/>
                <w:szCs w:val="22"/>
              </w:rPr>
              <w:t>или</w:t>
            </w:r>
          </w:p>
          <w:p w:rsidR="00D370AA" w:rsidRPr="002A6DF5" w:rsidRDefault="00D370AA" w:rsidP="002A6D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F13" w:rsidRPr="00E15F13" w:rsidRDefault="00E15F13" w:rsidP="00E15F13">
            <w:pPr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5F13">
              <w:rPr>
                <w:rFonts w:ascii="Times New Roman" w:hAnsi="Times New Roman"/>
                <w:color w:val="000000"/>
                <w:sz w:val="22"/>
                <w:szCs w:val="22"/>
              </w:rPr>
              <w:t>56-95-36</w:t>
            </w:r>
          </w:p>
          <w:p w:rsidR="00D370AA" w:rsidRPr="002A6DF5" w:rsidRDefault="00D370AA" w:rsidP="00E15F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58A" w:rsidRPr="002A6DF5" w:rsidTr="008329D1">
        <w:trPr>
          <w:gridAfter w:val="1"/>
          <w:wAfter w:w="19" w:type="dxa"/>
          <w:trHeight w:val="38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«СОШ №120»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Географический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56-73-81</w:t>
            </w:r>
          </w:p>
        </w:tc>
      </w:tr>
      <w:tr w:rsidR="00F7758A" w:rsidRPr="002A6DF5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E8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№45»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 xml:space="preserve">—математический </w:t>
            </w:r>
          </w:p>
          <w:p w:rsidR="00F7758A" w:rsidRPr="002A6DF5" w:rsidRDefault="00F7758A" w:rsidP="002A6DF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F7758A" w:rsidRPr="002A6DF5" w:rsidRDefault="00F7758A" w:rsidP="002A6DF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  <w:p w:rsidR="00F7758A" w:rsidRPr="002A6DF5" w:rsidRDefault="00F7758A" w:rsidP="002A6DF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F7758A" w:rsidRPr="002A6DF5" w:rsidRDefault="00F7758A" w:rsidP="002A6DF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F7758A" w:rsidRPr="002A6DF5" w:rsidRDefault="00F7758A" w:rsidP="002A6DF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Cs/>
                <w:iCs/>
                <w:sz w:val="22"/>
                <w:szCs w:val="22"/>
              </w:rPr>
              <w:t>22-62-03</w:t>
            </w:r>
          </w:p>
        </w:tc>
      </w:tr>
      <w:tr w:rsidR="00F7758A" w:rsidRPr="002A6DF5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3E8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F7758A" w:rsidRPr="002A6DF5" w:rsidRDefault="00F7758A" w:rsidP="002A6DF5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  <w:p w:rsidR="00F7758A" w:rsidRPr="002A6DF5" w:rsidRDefault="00F7758A" w:rsidP="002A6DF5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58A" w:rsidRPr="002A6DF5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МАОУ «СОШ №132»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58A" w:rsidRPr="002A6DF5" w:rsidRDefault="00F7758A" w:rsidP="002A6DF5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56-67-14</w:t>
            </w:r>
          </w:p>
        </w:tc>
      </w:tr>
      <w:tr w:rsidR="00D873EA" w:rsidRPr="002A6DF5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МБОУ 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«Гимназия №74»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АлтГТУ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A6DF5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Физико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 xml:space="preserve"> -математический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/или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E15F13" w:rsidRDefault="00D873EA" w:rsidP="00D873EA">
            <w:pPr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5F13">
              <w:rPr>
                <w:rFonts w:ascii="Times New Roman" w:hAnsi="Times New Roman"/>
                <w:color w:val="000000"/>
                <w:sz w:val="22"/>
                <w:szCs w:val="22"/>
              </w:rPr>
              <w:t>56-95-36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3EA" w:rsidRPr="002A6DF5" w:rsidTr="008329D1">
        <w:trPr>
          <w:gridAfter w:val="1"/>
          <w:wAfter w:w="19" w:type="dxa"/>
          <w:trHeight w:val="38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«СОШ №37»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КГБ ПОУ «АПЭК»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22-62-55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22-62-53</w:t>
            </w:r>
          </w:p>
        </w:tc>
      </w:tr>
      <w:tr w:rsidR="00D873EA" w:rsidRPr="002A6DF5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Обществознание или География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D873EA" w:rsidRPr="002A6DF5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№45»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Финансовый университет при правительстве РФ Алтайский филиал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Социально-экономический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  <w:p w:rsidR="00D873EA" w:rsidRPr="002A6DF5" w:rsidRDefault="00D873EA" w:rsidP="00D873E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Cs/>
                <w:iCs/>
                <w:sz w:val="22"/>
                <w:szCs w:val="22"/>
              </w:rPr>
              <w:t>22-62-03</w:t>
            </w:r>
          </w:p>
        </w:tc>
      </w:tr>
      <w:tr w:rsidR="00D873EA" w:rsidRPr="002A6DF5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3EA" w:rsidRPr="002A6DF5" w:rsidRDefault="00D873EA" w:rsidP="00D87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/>
                <w:sz w:val="22"/>
                <w:szCs w:val="22"/>
              </w:rPr>
              <w:t>Кадетские, военно-спортивные, правоохранительные классы</w:t>
            </w:r>
          </w:p>
        </w:tc>
      </w:tr>
      <w:tr w:rsidR="00D873EA" w:rsidRPr="002A6DF5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«СОШ №52»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Управление МЧС России Алтайского края,  ФГБОУ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Пожарно-спасательное дело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Физическая подготовка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56-64-01</w:t>
            </w:r>
          </w:p>
        </w:tc>
      </w:tr>
      <w:tr w:rsidR="00D873EA" w:rsidRPr="002A6DF5" w:rsidTr="008329D1">
        <w:trPr>
          <w:gridAfter w:val="1"/>
          <w:wAfter w:w="19" w:type="dxa"/>
          <w:trHeight w:val="38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«СОШ №54»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Техногенная безопасность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56-77-10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56-77-08</w:t>
            </w:r>
          </w:p>
        </w:tc>
      </w:tr>
      <w:tr w:rsidR="00D873EA" w:rsidRPr="002A6DF5" w:rsidTr="008329D1">
        <w:trPr>
          <w:gridAfter w:val="1"/>
          <w:wAfter w:w="19" w:type="dxa"/>
          <w:trHeight w:val="392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«СОШ №63»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Техногенная безопасность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22-64-94</w:t>
            </w:r>
          </w:p>
        </w:tc>
      </w:tr>
      <w:tr w:rsidR="00D873EA" w:rsidRPr="002A6DF5" w:rsidTr="008329D1">
        <w:trPr>
          <w:gridAfter w:val="1"/>
          <w:wAfter w:w="19" w:type="dxa"/>
          <w:trHeight w:val="661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№53»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РАСНХ и ГС, АГУ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Правоохранительный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color w:val="000000"/>
                <w:sz w:val="22"/>
                <w:szCs w:val="22"/>
              </w:rPr>
              <w:t>56-79-40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color w:val="000000"/>
                <w:sz w:val="22"/>
                <w:szCs w:val="22"/>
              </w:rPr>
              <w:t>56-79-45</w:t>
            </w:r>
          </w:p>
        </w:tc>
      </w:tr>
      <w:tr w:rsidR="00D873EA" w:rsidRPr="002A6DF5" w:rsidTr="008329D1">
        <w:trPr>
          <w:gridAfter w:val="1"/>
          <w:wAfter w:w="19" w:type="dxa"/>
          <w:trHeight w:val="1350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«Лицей №73»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 w:cstheme="minorBidi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Управление МВД России по городу Барнаулу, БЮИ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Правоохранительный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A6DF5">
              <w:rPr>
                <w:rFonts w:ascii="Times New Roman" w:hAnsi="Times New Roman"/>
                <w:sz w:val="22"/>
                <w:szCs w:val="22"/>
              </w:rPr>
              <w:t>Русский  язык</w:t>
            </w:r>
            <w:proofErr w:type="gramEnd"/>
          </w:p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История или</w:t>
            </w:r>
          </w:p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Обществознание </w:t>
            </w:r>
          </w:p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56-94-96</w:t>
            </w:r>
          </w:p>
        </w:tc>
      </w:tr>
      <w:tr w:rsidR="00D873EA" w:rsidRPr="002A6DF5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/>
                <w:sz w:val="22"/>
                <w:szCs w:val="22"/>
              </w:rPr>
              <w:t>Социально-гуманитарное направление</w:t>
            </w:r>
          </w:p>
        </w:tc>
      </w:tr>
      <w:tr w:rsidR="00D873EA" w:rsidRPr="002A6DF5" w:rsidTr="008329D1">
        <w:trPr>
          <w:gridAfter w:val="1"/>
          <w:wAfter w:w="19" w:type="dxa"/>
          <w:trHeight w:val="773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«СОШ №64»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ВО «АГИК»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Театрализованные представления и праздники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55-01-97 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22-62-17</w:t>
            </w:r>
          </w:p>
        </w:tc>
      </w:tr>
      <w:tr w:rsidR="00D873EA" w:rsidRPr="002A6DF5" w:rsidTr="008329D1">
        <w:trPr>
          <w:gridAfter w:val="1"/>
          <w:wAfter w:w="19" w:type="dxa"/>
          <w:trHeight w:val="969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</w:p>
          <w:p w:rsidR="00D873EA" w:rsidRPr="002A6DF5" w:rsidRDefault="00D873EA" w:rsidP="00D873E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№40»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Гуманитарный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Любые два: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56-76-49 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56-78-09 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3EA" w:rsidRPr="002A6DF5" w:rsidTr="008329D1">
        <w:trPr>
          <w:gridAfter w:val="1"/>
          <w:wAfter w:w="19" w:type="dxa"/>
          <w:trHeight w:val="773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«Барнаульский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кадетский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корпус»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Под патронажем следственного комитета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43-01-99</w:t>
            </w:r>
          </w:p>
        </w:tc>
      </w:tr>
      <w:tr w:rsidR="00D873EA" w:rsidRPr="002A6DF5" w:rsidTr="008329D1">
        <w:trPr>
          <w:gridAfter w:val="1"/>
          <w:wAfter w:w="19" w:type="dxa"/>
          <w:trHeight w:val="773"/>
        </w:trPr>
        <w:tc>
          <w:tcPr>
            <w:tcW w:w="23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Под патронажем войск национальной гвардии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43-01-99</w:t>
            </w:r>
          </w:p>
        </w:tc>
      </w:tr>
      <w:tr w:rsidR="00D873EA" w:rsidRPr="002A6DF5" w:rsidTr="008329D1">
        <w:trPr>
          <w:gridAfter w:val="1"/>
          <w:wAfter w:w="19" w:type="dxa"/>
          <w:trHeight w:val="155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lastRenderedPageBreak/>
              <w:t>МБОУ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№69»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Гуманитарный 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или Обществознание</w:t>
            </w:r>
          </w:p>
          <w:p w:rsidR="00D873EA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73EA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22-68-79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3EA" w:rsidRPr="002A6DF5" w:rsidTr="008329D1">
        <w:trPr>
          <w:gridAfter w:val="1"/>
          <w:wAfter w:w="19" w:type="dxa"/>
          <w:trHeight w:val="155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«Гимназия №</w:t>
            </w:r>
            <w:r>
              <w:rPr>
                <w:rFonts w:ascii="Times New Roman" w:hAnsi="Times New Roman"/>
                <w:sz w:val="22"/>
                <w:szCs w:val="22"/>
              </w:rPr>
              <w:t>74</w:t>
            </w:r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CA" w:rsidRDefault="003425C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3425CA" w:rsidRPr="002A6DF5" w:rsidRDefault="003425C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A6DF5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3425C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Гуманитарный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3425CA" w:rsidP="00D873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CA" w:rsidRPr="00E15F13" w:rsidRDefault="003425CA" w:rsidP="003425CA">
            <w:pPr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5F13">
              <w:rPr>
                <w:rFonts w:ascii="Times New Roman" w:hAnsi="Times New Roman"/>
                <w:color w:val="000000"/>
                <w:sz w:val="22"/>
                <w:szCs w:val="22"/>
              </w:rPr>
              <w:t>56-95-36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3EA" w:rsidRPr="002A6DF5" w:rsidTr="00016A77">
        <w:trPr>
          <w:trHeight w:val="196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DF5">
              <w:rPr>
                <w:rFonts w:ascii="Times New Roman" w:hAnsi="Times New Roman"/>
                <w:b/>
                <w:sz w:val="22"/>
                <w:szCs w:val="22"/>
              </w:rPr>
              <w:t xml:space="preserve">Технологическое направление </w:t>
            </w:r>
          </w:p>
        </w:tc>
      </w:tr>
      <w:tr w:rsidR="00D873EA" w:rsidRPr="002A6DF5" w:rsidTr="008329D1">
        <w:trPr>
          <w:gridAfter w:val="1"/>
          <w:wAfter w:w="19" w:type="dxa"/>
          <w:trHeight w:val="101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«Лицей №86»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Информационно-технологический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Физика или 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22-60-43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22-60-72</w:t>
            </w:r>
          </w:p>
        </w:tc>
      </w:tr>
      <w:tr w:rsidR="00D873EA" w:rsidRPr="002A6DF5" w:rsidTr="008329D1">
        <w:trPr>
          <w:gridAfter w:val="1"/>
          <w:wAfter w:w="19" w:type="dxa"/>
          <w:trHeight w:val="577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3EA" w:rsidRPr="002A6DF5" w:rsidRDefault="00D873EA" w:rsidP="00D873E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color w:val="000000"/>
                <w:sz w:val="22"/>
                <w:szCs w:val="22"/>
              </w:rPr>
              <w:t>МБОУ «СОШ №55»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                                  ВО «</w:t>
            </w:r>
            <w:proofErr w:type="spellStart"/>
            <w:r w:rsidRPr="002A6DF5">
              <w:rPr>
                <w:rFonts w:ascii="Times New Roman" w:hAnsi="Times New Roman"/>
                <w:sz w:val="22"/>
                <w:szCs w:val="22"/>
              </w:rPr>
              <w:t>АлтГУ</w:t>
            </w:r>
            <w:proofErr w:type="spellEnd"/>
            <w:r w:rsidRPr="002A6DF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Технологический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Физика или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56-76-61</w:t>
            </w:r>
          </w:p>
        </w:tc>
      </w:tr>
      <w:tr w:rsidR="00D873EA" w:rsidRPr="002A6DF5" w:rsidTr="008329D1">
        <w:trPr>
          <w:gridAfter w:val="1"/>
          <w:wAfter w:w="19" w:type="dxa"/>
          <w:trHeight w:val="743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МБОУ «СОШ №120»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ВО «АГАУ»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Агротехнологический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(ветеринарный)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56-73-81</w:t>
            </w:r>
          </w:p>
        </w:tc>
      </w:tr>
      <w:tr w:rsidR="00D873EA" w:rsidRPr="002A6DF5" w:rsidTr="008329D1">
        <w:trPr>
          <w:gridAfter w:val="1"/>
          <w:wAfter w:w="19" w:type="dxa"/>
          <w:trHeight w:val="784"/>
        </w:trPr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 xml:space="preserve">МБОУ «СОШ №60»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ФГБОУ ВО «АГАУ»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Агротехнологический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(ландшафтный дизайн)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22-68-52</w:t>
            </w:r>
          </w:p>
          <w:p w:rsidR="00D873EA" w:rsidRPr="002A6DF5" w:rsidRDefault="00D873EA" w:rsidP="00D873EA">
            <w:pPr>
              <w:rPr>
                <w:rFonts w:ascii="Times New Roman" w:hAnsi="Times New Roman"/>
                <w:sz w:val="22"/>
                <w:szCs w:val="22"/>
              </w:rPr>
            </w:pPr>
            <w:r w:rsidRPr="002A6DF5">
              <w:rPr>
                <w:rFonts w:ascii="Times New Roman" w:hAnsi="Times New Roman"/>
                <w:sz w:val="22"/>
                <w:szCs w:val="22"/>
              </w:rPr>
              <w:t>22-68-54</w:t>
            </w:r>
          </w:p>
        </w:tc>
      </w:tr>
    </w:tbl>
    <w:p w:rsidR="00563675" w:rsidRDefault="00563675"/>
    <w:p w:rsidR="008329D1" w:rsidRDefault="008329D1"/>
    <w:p w:rsidR="008329D1" w:rsidRDefault="008329D1"/>
    <w:p w:rsidR="008329D1" w:rsidRDefault="008329D1"/>
    <w:p w:rsidR="008329D1" w:rsidRDefault="008329D1"/>
    <w:p w:rsidR="008329D1" w:rsidRDefault="008329D1"/>
    <w:p w:rsidR="008329D1" w:rsidRDefault="008329D1"/>
    <w:p w:rsidR="008329D1" w:rsidRDefault="008329D1"/>
    <w:p w:rsidR="008329D1" w:rsidRDefault="008329D1"/>
    <w:p w:rsidR="008329D1" w:rsidRDefault="008329D1"/>
    <w:p w:rsidR="008329D1" w:rsidRPr="00683D10" w:rsidRDefault="0045754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3D10">
        <w:rPr>
          <w:rFonts w:ascii="Times New Roman" w:hAnsi="Times New Roman"/>
          <w:sz w:val="28"/>
          <w:szCs w:val="28"/>
          <w:u w:val="single"/>
        </w:rPr>
        <w:t>Контакты для справок:</w:t>
      </w:r>
    </w:p>
    <w:p w:rsidR="0045754B" w:rsidRP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754B">
        <w:rPr>
          <w:rFonts w:ascii="Times New Roman" w:hAnsi="Times New Roman"/>
          <w:sz w:val="28"/>
          <w:szCs w:val="28"/>
        </w:rPr>
        <w:t>Комитет по образованию города Барнаула</w:t>
      </w:r>
    </w:p>
    <w:p w:rsid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754B">
        <w:rPr>
          <w:rFonts w:ascii="Times New Roman" w:hAnsi="Times New Roman"/>
          <w:sz w:val="28"/>
          <w:szCs w:val="28"/>
        </w:rPr>
        <w:t>Отдел развития образования</w:t>
      </w:r>
    </w:p>
    <w:p w:rsidR="0045754B" w:rsidRPr="0045754B" w:rsidRDefault="0045754B">
      <w:pPr>
        <w:rPr>
          <w:rFonts w:ascii="Times New Roman" w:hAnsi="Times New Roman"/>
          <w:sz w:val="28"/>
          <w:szCs w:val="28"/>
        </w:rPr>
      </w:pPr>
    </w:p>
    <w:p w:rsid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</w:t>
      </w:r>
      <w:r w:rsidRPr="0045754B">
        <w:rPr>
          <w:rFonts w:ascii="Times New Roman" w:hAnsi="Times New Roman"/>
          <w:sz w:val="28"/>
          <w:szCs w:val="28"/>
        </w:rPr>
        <w:t xml:space="preserve">. 56-90-28 – </w:t>
      </w:r>
      <w:proofErr w:type="spellStart"/>
      <w:r w:rsidRPr="0045754B">
        <w:rPr>
          <w:rFonts w:ascii="Times New Roman" w:hAnsi="Times New Roman"/>
          <w:sz w:val="28"/>
          <w:szCs w:val="28"/>
        </w:rPr>
        <w:t>Первун</w:t>
      </w:r>
      <w:proofErr w:type="spellEnd"/>
      <w:r w:rsidRPr="0045754B">
        <w:rPr>
          <w:rFonts w:ascii="Times New Roman" w:hAnsi="Times New Roman"/>
          <w:sz w:val="28"/>
          <w:szCs w:val="28"/>
        </w:rPr>
        <w:t xml:space="preserve"> Лариса Петровна</w:t>
      </w:r>
    </w:p>
    <w:p w:rsidR="0045754B" w:rsidRPr="0045754B" w:rsidRDefault="00457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т. 56-90-27 – Смирнова Яна Вячеславовна</w:t>
      </w:r>
    </w:p>
    <w:p w:rsidR="008329D1" w:rsidRPr="0045754B" w:rsidRDefault="008329D1">
      <w:pPr>
        <w:rPr>
          <w:rFonts w:ascii="Times New Roman" w:hAnsi="Times New Roman"/>
          <w:sz w:val="28"/>
          <w:szCs w:val="28"/>
        </w:rPr>
      </w:pPr>
    </w:p>
    <w:p w:rsidR="008329D1" w:rsidRDefault="008329D1"/>
    <w:p w:rsidR="008329D1" w:rsidRDefault="008329D1"/>
    <w:p w:rsidR="008329D1" w:rsidRDefault="008329D1"/>
    <w:p w:rsidR="008329D1" w:rsidRDefault="008329D1"/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33AD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6DE70F0" wp14:editId="7E9F88BE">
            <wp:extent cx="6248400" cy="3886200"/>
            <wp:effectExtent l="0" t="0" r="0" b="0"/>
            <wp:docPr id="1" name="Рисунок 1" descr="R:\Смирнова Я.В\ФОТО\ЛИ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Смирнова Я.В\ФОТО\ЛИЦ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11" cy="389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F745E" w:rsidRDefault="005F745E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F745E" w:rsidRDefault="005F745E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5F745E" w:rsidRDefault="008329D1" w:rsidP="008329D1">
      <w:pPr>
        <w:ind w:firstLine="142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Информация </w:t>
      </w: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br/>
        <w:t xml:space="preserve">об условиях набора в специализированные </w:t>
      </w:r>
    </w:p>
    <w:p w:rsidR="008329D1" w:rsidRPr="005F745E" w:rsidRDefault="008329D1" w:rsidP="008329D1">
      <w:pPr>
        <w:ind w:firstLine="142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10 классы </w:t>
      </w:r>
    </w:p>
    <w:p w:rsidR="008329D1" w:rsidRPr="005F745E" w:rsidRDefault="008329D1" w:rsidP="008329D1">
      <w:pPr>
        <w:ind w:firstLine="142"/>
        <w:jc w:val="center"/>
        <w:rPr>
          <w:b/>
          <w:sz w:val="44"/>
          <w:szCs w:val="44"/>
        </w:rPr>
      </w:pPr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lastRenderedPageBreak/>
        <w:t xml:space="preserve"> </w:t>
      </w:r>
      <w:proofErr w:type="gramStart"/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>на</w:t>
      </w:r>
      <w:proofErr w:type="gramEnd"/>
      <w:r w:rsidRPr="005F745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базе высших учебных заведений и колледжей города Барнаула</w:t>
      </w: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8329D1" w:rsidRPr="005F745E" w:rsidRDefault="008329D1" w:rsidP="008329D1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8329D1" w:rsidRDefault="008329D1" w:rsidP="008329D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329D1" w:rsidRDefault="008329D1" w:rsidP="008329D1">
      <w:pPr>
        <w:jc w:val="center"/>
      </w:pPr>
    </w:p>
    <w:sectPr w:rsidR="008329D1" w:rsidSect="002A6DF5">
      <w:type w:val="continuous"/>
      <w:pgSz w:w="11907" w:h="16840" w:code="9"/>
      <w:pgMar w:top="1134" w:right="567" w:bottom="1134" w:left="85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5"/>
    <w:rsid w:val="00016A77"/>
    <w:rsid w:val="000326C4"/>
    <w:rsid w:val="0004050E"/>
    <w:rsid w:val="00086242"/>
    <w:rsid w:val="000B179F"/>
    <w:rsid w:val="000B2269"/>
    <w:rsid w:val="000B7332"/>
    <w:rsid w:val="000C1194"/>
    <w:rsid w:val="000D61AC"/>
    <w:rsid w:val="000E1326"/>
    <w:rsid w:val="000E6C44"/>
    <w:rsid w:val="000F04BA"/>
    <w:rsid w:val="000F13D3"/>
    <w:rsid w:val="000F3206"/>
    <w:rsid w:val="00114208"/>
    <w:rsid w:val="00123BDE"/>
    <w:rsid w:val="00140C15"/>
    <w:rsid w:val="00157E97"/>
    <w:rsid w:val="00165696"/>
    <w:rsid w:val="001B48AF"/>
    <w:rsid w:val="001D1EEA"/>
    <w:rsid w:val="002033BA"/>
    <w:rsid w:val="002127FF"/>
    <w:rsid w:val="00221215"/>
    <w:rsid w:val="00230036"/>
    <w:rsid w:val="0023168F"/>
    <w:rsid w:val="00240522"/>
    <w:rsid w:val="002542AF"/>
    <w:rsid w:val="00270275"/>
    <w:rsid w:val="0027220C"/>
    <w:rsid w:val="0027358C"/>
    <w:rsid w:val="00285D43"/>
    <w:rsid w:val="002A6DF5"/>
    <w:rsid w:val="002C4928"/>
    <w:rsid w:val="002E2703"/>
    <w:rsid w:val="002F72AD"/>
    <w:rsid w:val="003069A0"/>
    <w:rsid w:val="00332B49"/>
    <w:rsid w:val="003425CA"/>
    <w:rsid w:val="003577B8"/>
    <w:rsid w:val="00364AC8"/>
    <w:rsid w:val="003A445D"/>
    <w:rsid w:val="003B59B1"/>
    <w:rsid w:val="003C2A39"/>
    <w:rsid w:val="003C3D5D"/>
    <w:rsid w:val="003E2B0C"/>
    <w:rsid w:val="003E5538"/>
    <w:rsid w:val="00435BA9"/>
    <w:rsid w:val="0043718F"/>
    <w:rsid w:val="00437532"/>
    <w:rsid w:val="004471BF"/>
    <w:rsid w:val="0045754B"/>
    <w:rsid w:val="004633E8"/>
    <w:rsid w:val="00497F02"/>
    <w:rsid w:val="004A4AD6"/>
    <w:rsid w:val="004E0BD1"/>
    <w:rsid w:val="0051285C"/>
    <w:rsid w:val="00514EE1"/>
    <w:rsid w:val="00517407"/>
    <w:rsid w:val="00520009"/>
    <w:rsid w:val="00520115"/>
    <w:rsid w:val="0052789D"/>
    <w:rsid w:val="005418DB"/>
    <w:rsid w:val="00553C23"/>
    <w:rsid w:val="00563675"/>
    <w:rsid w:val="00576C93"/>
    <w:rsid w:val="00582DA1"/>
    <w:rsid w:val="00582DEF"/>
    <w:rsid w:val="005870A5"/>
    <w:rsid w:val="00597897"/>
    <w:rsid w:val="005A4D4B"/>
    <w:rsid w:val="005C4982"/>
    <w:rsid w:val="005D24B7"/>
    <w:rsid w:val="005F3CEA"/>
    <w:rsid w:val="005F72BF"/>
    <w:rsid w:val="005F745E"/>
    <w:rsid w:val="00610F4E"/>
    <w:rsid w:val="00632D33"/>
    <w:rsid w:val="00634831"/>
    <w:rsid w:val="00642ECD"/>
    <w:rsid w:val="0064702B"/>
    <w:rsid w:val="00654990"/>
    <w:rsid w:val="006616D7"/>
    <w:rsid w:val="00670FD9"/>
    <w:rsid w:val="0068157E"/>
    <w:rsid w:val="00683D10"/>
    <w:rsid w:val="00686FEB"/>
    <w:rsid w:val="006B2184"/>
    <w:rsid w:val="006C5ADA"/>
    <w:rsid w:val="006D3C5D"/>
    <w:rsid w:val="006D4F22"/>
    <w:rsid w:val="006E3809"/>
    <w:rsid w:val="006E71C5"/>
    <w:rsid w:val="006F1A26"/>
    <w:rsid w:val="006F7F96"/>
    <w:rsid w:val="007039EA"/>
    <w:rsid w:val="00711236"/>
    <w:rsid w:val="00717F60"/>
    <w:rsid w:val="00722C33"/>
    <w:rsid w:val="007316B8"/>
    <w:rsid w:val="0077174B"/>
    <w:rsid w:val="00791EDC"/>
    <w:rsid w:val="00794EF5"/>
    <w:rsid w:val="007C148F"/>
    <w:rsid w:val="007C5373"/>
    <w:rsid w:val="0081123A"/>
    <w:rsid w:val="00826931"/>
    <w:rsid w:val="008329D1"/>
    <w:rsid w:val="00867931"/>
    <w:rsid w:val="0087612F"/>
    <w:rsid w:val="00891E58"/>
    <w:rsid w:val="008A3FD2"/>
    <w:rsid w:val="008A7A5D"/>
    <w:rsid w:val="008C4C84"/>
    <w:rsid w:val="008C7A02"/>
    <w:rsid w:val="008E4E7F"/>
    <w:rsid w:val="009065D7"/>
    <w:rsid w:val="00947BF1"/>
    <w:rsid w:val="009629C8"/>
    <w:rsid w:val="00972854"/>
    <w:rsid w:val="009916B1"/>
    <w:rsid w:val="00994843"/>
    <w:rsid w:val="0099502B"/>
    <w:rsid w:val="009A5450"/>
    <w:rsid w:val="009B10CD"/>
    <w:rsid w:val="009C266B"/>
    <w:rsid w:val="009C5138"/>
    <w:rsid w:val="009D4C09"/>
    <w:rsid w:val="009E5040"/>
    <w:rsid w:val="009F410B"/>
    <w:rsid w:val="009F4EEA"/>
    <w:rsid w:val="009F6A4E"/>
    <w:rsid w:val="00A33787"/>
    <w:rsid w:val="00A64A16"/>
    <w:rsid w:val="00A6631C"/>
    <w:rsid w:val="00A83543"/>
    <w:rsid w:val="00A84B7F"/>
    <w:rsid w:val="00A90811"/>
    <w:rsid w:val="00AF75DE"/>
    <w:rsid w:val="00AF7610"/>
    <w:rsid w:val="00B6191D"/>
    <w:rsid w:val="00B65E4A"/>
    <w:rsid w:val="00B71B37"/>
    <w:rsid w:val="00B8375A"/>
    <w:rsid w:val="00BA0B98"/>
    <w:rsid w:val="00BA12E8"/>
    <w:rsid w:val="00BA13F9"/>
    <w:rsid w:val="00BA2F00"/>
    <w:rsid w:val="00BC1BB4"/>
    <w:rsid w:val="00BE797E"/>
    <w:rsid w:val="00C529DD"/>
    <w:rsid w:val="00C531D9"/>
    <w:rsid w:val="00C54690"/>
    <w:rsid w:val="00C76389"/>
    <w:rsid w:val="00C76E57"/>
    <w:rsid w:val="00C86715"/>
    <w:rsid w:val="00CA57C8"/>
    <w:rsid w:val="00CC2193"/>
    <w:rsid w:val="00CE29D7"/>
    <w:rsid w:val="00CF61B9"/>
    <w:rsid w:val="00D21758"/>
    <w:rsid w:val="00D370AA"/>
    <w:rsid w:val="00D50457"/>
    <w:rsid w:val="00D50E05"/>
    <w:rsid w:val="00D5287A"/>
    <w:rsid w:val="00D52FE2"/>
    <w:rsid w:val="00D63246"/>
    <w:rsid w:val="00D873EA"/>
    <w:rsid w:val="00DA2346"/>
    <w:rsid w:val="00DA418C"/>
    <w:rsid w:val="00DB39ED"/>
    <w:rsid w:val="00DF4307"/>
    <w:rsid w:val="00E04662"/>
    <w:rsid w:val="00E15F13"/>
    <w:rsid w:val="00E34B2C"/>
    <w:rsid w:val="00E52F32"/>
    <w:rsid w:val="00E7747B"/>
    <w:rsid w:val="00E77F05"/>
    <w:rsid w:val="00E84B62"/>
    <w:rsid w:val="00E9635B"/>
    <w:rsid w:val="00EA0D9B"/>
    <w:rsid w:val="00EE32B0"/>
    <w:rsid w:val="00F04D06"/>
    <w:rsid w:val="00F068A8"/>
    <w:rsid w:val="00F06ACA"/>
    <w:rsid w:val="00F21EB2"/>
    <w:rsid w:val="00F25C7D"/>
    <w:rsid w:val="00F2772D"/>
    <w:rsid w:val="00F474BD"/>
    <w:rsid w:val="00F52FC9"/>
    <w:rsid w:val="00F61EBA"/>
    <w:rsid w:val="00F67712"/>
    <w:rsid w:val="00F7758A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20D0-A6BA-436B-ADFE-AA89E6BE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C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8354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226</cp:revision>
  <cp:lastPrinted>2019-04-11T01:25:00Z</cp:lastPrinted>
  <dcterms:created xsi:type="dcterms:W3CDTF">2019-04-10T02:58:00Z</dcterms:created>
  <dcterms:modified xsi:type="dcterms:W3CDTF">2019-04-30T01:29:00Z</dcterms:modified>
</cp:coreProperties>
</file>