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70" w:rsidRPr="001A7916" w:rsidRDefault="008B0B46" w:rsidP="001A7916">
      <w:pPr>
        <w:pStyle w:val="Bodytext30"/>
        <w:shd w:val="clear" w:color="auto" w:fill="auto"/>
        <w:spacing w:after="0" w:line="20" w:lineRule="atLeast"/>
      </w:pPr>
      <w:r w:rsidRPr="001A7916">
        <w:t>Содержание</w:t>
      </w:r>
    </w:p>
    <w:p w:rsidR="00D67E70" w:rsidRPr="001A7916" w:rsidRDefault="008B0B46" w:rsidP="001A7916">
      <w:pPr>
        <w:pStyle w:val="10"/>
        <w:numPr>
          <w:ilvl w:val="0"/>
          <w:numId w:val="1"/>
        </w:numPr>
        <w:shd w:val="clear" w:color="auto" w:fill="auto"/>
        <w:tabs>
          <w:tab w:val="left" w:pos="477"/>
          <w:tab w:val="right" w:pos="9058"/>
        </w:tabs>
        <w:spacing w:before="0" w:line="20" w:lineRule="atLeast"/>
        <w:rPr>
          <w:sz w:val="28"/>
          <w:szCs w:val="28"/>
        </w:rPr>
      </w:pPr>
      <w:r w:rsidRPr="001A7916">
        <w:rPr>
          <w:sz w:val="28"/>
          <w:szCs w:val="28"/>
        </w:rPr>
        <w:fldChar w:fldCharType="begin"/>
      </w:r>
      <w:r w:rsidRPr="001A7916">
        <w:rPr>
          <w:sz w:val="28"/>
          <w:szCs w:val="28"/>
        </w:rPr>
        <w:instrText xml:space="preserve"> TOC \o "1-5" \h \z </w:instrText>
      </w:r>
      <w:r w:rsidRPr="001A7916">
        <w:rPr>
          <w:sz w:val="28"/>
          <w:szCs w:val="28"/>
        </w:rPr>
        <w:fldChar w:fldCharType="separate"/>
      </w:r>
      <w:hyperlink w:anchor="bookmark0" w:tooltip="Current Document">
        <w:r w:rsidRPr="001A7916">
          <w:rPr>
            <w:sz w:val="28"/>
            <w:szCs w:val="28"/>
          </w:rPr>
          <w:t>ОБЩИЕ СВЕДЕНИЯ</w:t>
        </w:r>
        <w:r w:rsidRPr="001A7916">
          <w:rPr>
            <w:sz w:val="28"/>
            <w:szCs w:val="28"/>
          </w:rPr>
          <w:tab/>
          <w:t>3</w:t>
        </w:r>
      </w:hyperlink>
    </w:p>
    <w:p w:rsidR="00D67E70" w:rsidRPr="001A7916" w:rsidRDefault="00DB02A4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hyperlink w:anchor="bookmark1" w:tooltip="Current Document">
        <w:r w:rsidR="008B0B46" w:rsidRPr="001A7916">
          <w:rPr>
            <w:sz w:val="28"/>
            <w:szCs w:val="28"/>
          </w:rPr>
          <w:t>Основание для разработки</w:t>
        </w:r>
        <w:r w:rsidR="008B0B46" w:rsidRPr="001A7916">
          <w:rPr>
            <w:sz w:val="28"/>
            <w:szCs w:val="28"/>
          </w:rPr>
          <w:tab/>
          <w:t>3</w:t>
        </w:r>
      </w:hyperlink>
    </w:p>
    <w:p w:rsidR="00D67E70" w:rsidRPr="001A7916" w:rsidRDefault="00DB02A4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hyperlink w:anchor="bookmark2" w:tooltip="Current Document">
        <w:r w:rsidR="008B0B46" w:rsidRPr="001A7916">
          <w:rPr>
            <w:sz w:val="28"/>
            <w:szCs w:val="28"/>
          </w:rPr>
          <w:t>Список используемых сокращений</w:t>
        </w:r>
        <w:r w:rsidR="008B0B46" w:rsidRPr="001A7916">
          <w:rPr>
            <w:sz w:val="28"/>
            <w:szCs w:val="28"/>
          </w:rPr>
          <w:tab/>
          <w:t>3</w:t>
        </w:r>
      </w:hyperlink>
    </w:p>
    <w:p w:rsidR="00D67E70" w:rsidRPr="001A7916" w:rsidRDefault="00DB02A4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hyperlink w:anchor="bookmark3" w:tooltip="Current Document">
        <w:r w:rsidR="008B0B46" w:rsidRPr="001A7916">
          <w:rPr>
            <w:sz w:val="28"/>
            <w:szCs w:val="28"/>
          </w:rPr>
          <w:t>Законодательная и нормативно-методическая база</w:t>
        </w:r>
        <w:r w:rsidR="008B0B46" w:rsidRPr="001A7916">
          <w:rPr>
            <w:sz w:val="28"/>
            <w:szCs w:val="28"/>
          </w:rPr>
          <w:tab/>
          <w:t>3</w:t>
        </w:r>
      </w:hyperlink>
    </w:p>
    <w:p w:rsidR="00D67E70" w:rsidRPr="001A7916" w:rsidRDefault="00DB02A4" w:rsidP="001A7916">
      <w:pPr>
        <w:pStyle w:val="10"/>
        <w:numPr>
          <w:ilvl w:val="0"/>
          <w:numId w:val="1"/>
        </w:numPr>
        <w:shd w:val="clear" w:color="auto" w:fill="auto"/>
        <w:tabs>
          <w:tab w:val="left" w:pos="477"/>
          <w:tab w:val="right" w:pos="9058"/>
        </w:tabs>
        <w:spacing w:before="0" w:line="20" w:lineRule="atLeast"/>
        <w:rPr>
          <w:sz w:val="28"/>
          <w:szCs w:val="28"/>
        </w:rPr>
      </w:pPr>
      <w:hyperlink w:anchor="bookmark4" w:tooltip="Current Document">
        <w:r w:rsidR="008B0B46" w:rsidRPr="001A7916">
          <w:rPr>
            <w:sz w:val="28"/>
            <w:szCs w:val="28"/>
          </w:rPr>
          <w:t>ЦЕЛИ И ЗАДАЧИ СОЗДАНИЯ СИСТЕМЫ</w:t>
        </w:r>
        <w:r w:rsidR="008B0B46" w:rsidRPr="001A7916">
          <w:rPr>
            <w:sz w:val="28"/>
            <w:szCs w:val="28"/>
          </w:rPr>
          <w:tab/>
          <w:t>5</w:t>
        </w:r>
      </w:hyperlink>
    </w:p>
    <w:p w:rsidR="00D67E70" w:rsidRPr="001A7916" w:rsidRDefault="00DB02A4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hyperlink w:anchor="bookmark5" w:tooltip="Current Document">
        <w:r w:rsidR="008B0B46" w:rsidRPr="001A7916">
          <w:rPr>
            <w:sz w:val="28"/>
            <w:szCs w:val="28"/>
          </w:rPr>
          <w:t>Цель создания системы</w:t>
        </w:r>
        <w:r w:rsidR="008B0B46" w:rsidRPr="001A7916">
          <w:rPr>
            <w:sz w:val="28"/>
            <w:szCs w:val="28"/>
          </w:rPr>
          <w:tab/>
          <w:t>5</w:t>
        </w:r>
      </w:hyperlink>
    </w:p>
    <w:p w:rsidR="00D67E70" w:rsidRPr="001A7916" w:rsidRDefault="008B0B46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r w:rsidRPr="001A7916">
        <w:rPr>
          <w:sz w:val="28"/>
          <w:szCs w:val="28"/>
        </w:rPr>
        <w:t>Задачи создания системы</w:t>
      </w:r>
      <w:r w:rsidRPr="001A7916">
        <w:rPr>
          <w:sz w:val="28"/>
          <w:szCs w:val="28"/>
        </w:rPr>
        <w:tab/>
        <w:t>5</w:t>
      </w:r>
    </w:p>
    <w:p w:rsidR="00D67E70" w:rsidRPr="001A7916" w:rsidRDefault="008B0B46" w:rsidP="001A7916">
      <w:pPr>
        <w:pStyle w:val="10"/>
        <w:numPr>
          <w:ilvl w:val="0"/>
          <w:numId w:val="1"/>
        </w:numPr>
        <w:shd w:val="clear" w:color="auto" w:fill="auto"/>
        <w:tabs>
          <w:tab w:val="left" w:pos="477"/>
          <w:tab w:val="right" w:pos="9058"/>
        </w:tabs>
        <w:spacing w:before="0" w:line="20" w:lineRule="atLeast"/>
        <w:rPr>
          <w:sz w:val="28"/>
          <w:szCs w:val="28"/>
        </w:rPr>
      </w:pPr>
      <w:r w:rsidRPr="001A7916">
        <w:rPr>
          <w:sz w:val="28"/>
          <w:szCs w:val="28"/>
        </w:rPr>
        <w:t>ТРЕБОВАНИЯ К СЗПДН</w:t>
      </w:r>
      <w:r w:rsidRPr="001A7916">
        <w:rPr>
          <w:sz w:val="28"/>
          <w:szCs w:val="28"/>
        </w:rPr>
        <w:tab/>
        <w:t>6</w:t>
      </w:r>
    </w:p>
    <w:p w:rsidR="00D67E70" w:rsidRPr="001A7916" w:rsidRDefault="00DB02A4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hyperlink w:anchor="bookmark6" w:tooltip="Current Document">
        <w:r w:rsidR="008B0B46" w:rsidRPr="001A7916">
          <w:rPr>
            <w:sz w:val="28"/>
            <w:szCs w:val="28"/>
          </w:rPr>
          <w:t>Общие требования к техническим средствам защиты информации</w:t>
        </w:r>
        <w:r w:rsidR="008B0B46" w:rsidRPr="001A7916">
          <w:rPr>
            <w:sz w:val="28"/>
            <w:szCs w:val="28"/>
          </w:rPr>
          <w:tab/>
          <w:t>6</w:t>
        </w:r>
      </w:hyperlink>
    </w:p>
    <w:p w:rsidR="00D67E70" w:rsidRPr="001A7916" w:rsidRDefault="00DB02A4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hyperlink w:anchor="bookmark7" w:tooltip="Current Document">
        <w:r w:rsidR="008B0B46" w:rsidRPr="001A7916">
          <w:rPr>
            <w:sz w:val="28"/>
            <w:szCs w:val="28"/>
          </w:rPr>
          <w:t>Требования к подсистеме управления доступом</w:t>
        </w:r>
        <w:r w:rsidR="008B0B46" w:rsidRPr="001A7916">
          <w:rPr>
            <w:sz w:val="28"/>
            <w:szCs w:val="28"/>
          </w:rPr>
          <w:tab/>
          <w:t>6</w:t>
        </w:r>
      </w:hyperlink>
    </w:p>
    <w:p w:rsidR="00D67E70" w:rsidRPr="001A7916" w:rsidRDefault="00DB02A4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hyperlink w:anchor="bookmark8" w:tooltip="Current Document">
        <w:r w:rsidR="008B0B46" w:rsidRPr="001A7916">
          <w:rPr>
            <w:sz w:val="28"/>
            <w:szCs w:val="28"/>
          </w:rPr>
          <w:t>Требования к подсистеме регистрации и учета</w:t>
        </w:r>
        <w:r w:rsidR="008B0B46" w:rsidRPr="001A7916">
          <w:rPr>
            <w:sz w:val="28"/>
            <w:szCs w:val="28"/>
          </w:rPr>
          <w:tab/>
          <w:t>6</w:t>
        </w:r>
      </w:hyperlink>
    </w:p>
    <w:p w:rsidR="00D67E70" w:rsidRPr="001A7916" w:rsidRDefault="00DB02A4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hyperlink w:anchor="bookmark9" w:tooltip="Current Document">
        <w:r w:rsidR="008B0B46" w:rsidRPr="001A7916">
          <w:rPr>
            <w:sz w:val="28"/>
            <w:szCs w:val="28"/>
          </w:rPr>
          <w:t>Требования к подсистеме обеспечения целостности</w:t>
        </w:r>
        <w:r w:rsidR="008B0B46" w:rsidRPr="001A7916">
          <w:rPr>
            <w:sz w:val="28"/>
            <w:szCs w:val="28"/>
          </w:rPr>
          <w:tab/>
          <w:t>6</w:t>
        </w:r>
      </w:hyperlink>
    </w:p>
    <w:p w:rsidR="00D67E70" w:rsidRPr="001A7916" w:rsidRDefault="00DB02A4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hyperlink w:anchor="bookmark10" w:tooltip="Current Document">
        <w:r w:rsidR="008B0B46" w:rsidRPr="001A7916">
          <w:rPr>
            <w:sz w:val="28"/>
            <w:szCs w:val="28"/>
          </w:rPr>
          <w:t>Требования к подсистеме антивирусной защиты</w:t>
        </w:r>
        <w:r w:rsidR="008B0B46" w:rsidRPr="001A7916">
          <w:rPr>
            <w:sz w:val="28"/>
            <w:szCs w:val="28"/>
          </w:rPr>
          <w:tab/>
          <w:t>6</w:t>
        </w:r>
      </w:hyperlink>
    </w:p>
    <w:p w:rsidR="00D67E70" w:rsidRPr="001A7916" w:rsidRDefault="00DB02A4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hyperlink w:anchor="bookmark11" w:tooltip="Current Document">
        <w:r w:rsidR="008B0B46" w:rsidRPr="001A7916">
          <w:rPr>
            <w:sz w:val="28"/>
            <w:szCs w:val="28"/>
          </w:rPr>
          <w:t>Требования к подсистеме безопасного межсетевого взаимодействия</w:t>
        </w:r>
        <w:r w:rsidR="008B0B46" w:rsidRPr="001A7916">
          <w:rPr>
            <w:sz w:val="28"/>
            <w:szCs w:val="28"/>
          </w:rPr>
          <w:tab/>
          <w:t>6</w:t>
        </w:r>
      </w:hyperlink>
    </w:p>
    <w:p w:rsidR="00D67E70" w:rsidRPr="001A7916" w:rsidRDefault="00DB02A4" w:rsidP="001A7916">
      <w:pPr>
        <w:pStyle w:val="10"/>
        <w:numPr>
          <w:ilvl w:val="0"/>
          <w:numId w:val="1"/>
        </w:numPr>
        <w:shd w:val="clear" w:color="auto" w:fill="auto"/>
        <w:tabs>
          <w:tab w:val="left" w:pos="477"/>
          <w:tab w:val="right" w:pos="9058"/>
        </w:tabs>
        <w:spacing w:before="0" w:line="20" w:lineRule="atLeast"/>
        <w:rPr>
          <w:sz w:val="28"/>
          <w:szCs w:val="28"/>
        </w:rPr>
      </w:pPr>
      <w:hyperlink w:anchor="bookmark12" w:tooltip="Current Document">
        <w:r w:rsidR="008B0B46" w:rsidRPr="001A7916">
          <w:rPr>
            <w:sz w:val="28"/>
            <w:szCs w:val="28"/>
          </w:rPr>
          <w:t>УГРОЗЫ БЕЗОПАСНОСТИ ИСПДН</w:t>
        </w:r>
        <w:r w:rsidR="008B0B46" w:rsidRPr="001A7916">
          <w:rPr>
            <w:sz w:val="28"/>
            <w:szCs w:val="28"/>
          </w:rPr>
          <w:tab/>
          <w:t>8</w:t>
        </w:r>
      </w:hyperlink>
    </w:p>
    <w:p w:rsidR="00D67E70" w:rsidRPr="001A7916" w:rsidRDefault="00DB02A4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hyperlink w:anchor="bookmark13" w:tooltip="Current Document">
        <w:r w:rsidR="008B0B46" w:rsidRPr="001A7916">
          <w:rPr>
            <w:sz w:val="28"/>
            <w:szCs w:val="28"/>
          </w:rPr>
          <w:t>Перечень актуальных угроз безопасности в ИСПДн</w:t>
        </w:r>
        <w:r w:rsidR="008B0B46" w:rsidRPr="001A7916">
          <w:rPr>
            <w:sz w:val="28"/>
            <w:szCs w:val="28"/>
          </w:rPr>
          <w:tab/>
          <w:t>8</w:t>
        </w:r>
      </w:hyperlink>
    </w:p>
    <w:p w:rsidR="00D67E70" w:rsidRPr="001A7916" w:rsidRDefault="00DB02A4" w:rsidP="001A7916">
      <w:pPr>
        <w:pStyle w:val="10"/>
        <w:numPr>
          <w:ilvl w:val="0"/>
          <w:numId w:val="1"/>
        </w:numPr>
        <w:shd w:val="clear" w:color="auto" w:fill="auto"/>
        <w:tabs>
          <w:tab w:val="left" w:pos="477"/>
          <w:tab w:val="right" w:pos="9058"/>
        </w:tabs>
        <w:spacing w:before="0" w:line="20" w:lineRule="atLeast"/>
        <w:rPr>
          <w:sz w:val="28"/>
          <w:szCs w:val="28"/>
        </w:rPr>
      </w:pPr>
      <w:hyperlink w:anchor="bookmark14" w:tooltip="Current Document">
        <w:r w:rsidR="008B0B46" w:rsidRPr="001A7916">
          <w:rPr>
            <w:sz w:val="28"/>
            <w:szCs w:val="28"/>
          </w:rPr>
          <w:t>ПОСТРОЕНИЕ СИСТЕМЫ ЗАЩИТЫ ПЕРСОНАЛЬНЫХ ДАННЫХ</w:t>
        </w:r>
        <w:r w:rsidR="008B0B46" w:rsidRPr="001A7916">
          <w:rPr>
            <w:sz w:val="28"/>
            <w:szCs w:val="28"/>
          </w:rPr>
          <w:tab/>
          <w:t>9</w:t>
        </w:r>
      </w:hyperlink>
    </w:p>
    <w:p w:rsidR="00D67E70" w:rsidRPr="001A7916" w:rsidRDefault="00DB02A4" w:rsidP="001A7916">
      <w:pPr>
        <w:pStyle w:val="10"/>
        <w:numPr>
          <w:ilvl w:val="0"/>
          <w:numId w:val="1"/>
        </w:numPr>
        <w:shd w:val="clear" w:color="auto" w:fill="auto"/>
        <w:tabs>
          <w:tab w:val="left" w:pos="477"/>
          <w:tab w:val="right" w:pos="9058"/>
        </w:tabs>
        <w:spacing w:before="0" w:line="20" w:lineRule="atLeast"/>
        <w:rPr>
          <w:sz w:val="28"/>
          <w:szCs w:val="28"/>
        </w:rPr>
      </w:pPr>
      <w:hyperlink w:anchor="bookmark15" w:tooltip="Current Document">
        <w:r w:rsidR="008B0B46" w:rsidRPr="001A7916">
          <w:rPr>
            <w:sz w:val="28"/>
            <w:szCs w:val="28"/>
          </w:rPr>
          <w:t>ОСНОВНЫЕ ТЕХНИЧЕСКИЕ РЕШЕНИЯ</w:t>
        </w:r>
        <w:r w:rsidR="008B0B46" w:rsidRPr="001A7916">
          <w:rPr>
            <w:sz w:val="28"/>
            <w:szCs w:val="28"/>
          </w:rPr>
          <w:tab/>
          <w:t>10</w:t>
        </w:r>
      </w:hyperlink>
    </w:p>
    <w:p w:rsidR="00D67E70" w:rsidRPr="001A7916" w:rsidRDefault="008B0B46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r w:rsidRPr="001A7916">
        <w:rPr>
          <w:sz w:val="28"/>
          <w:szCs w:val="28"/>
        </w:rPr>
        <w:t>Решения по защите от НСД</w:t>
      </w:r>
      <w:r w:rsidRPr="001A7916">
        <w:rPr>
          <w:sz w:val="28"/>
          <w:szCs w:val="28"/>
        </w:rPr>
        <w:tab/>
        <w:t>10</w:t>
      </w:r>
    </w:p>
    <w:p w:rsidR="00D67E70" w:rsidRPr="001A7916" w:rsidRDefault="008B0B46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r w:rsidRPr="001A7916">
        <w:rPr>
          <w:sz w:val="28"/>
          <w:szCs w:val="28"/>
        </w:rPr>
        <w:t>Решения по защите от утечки ПДн за счет ПЭМИН</w:t>
      </w:r>
      <w:r w:rsidRPr="001A7916">
        <w:rPr>
          <w:sz w:val="28"/>
          <w:szCs w:val="28"/>
        </w:rPr>
        <w:tab/>
        <w:t>10</w:t>
      </w:r>
    </w:p>
    <w:p w:rsidR="00D67E70" w:rsidRPr="001A7916" w:rsidRDefault="008B0B46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r w:rsidRPr="001A7916">
        <w:rPr>
          <w:sz w:val="28"/>
          <w:szCs w:val="28"/>
        </w:rPr>
        <w:t>Решения по защите от утечки ПДн по видовому каналу</w:t>
      </w:r>
      <w:r w:rsidRPr="001A7916">
        <w:rPr>
          <w:sz w:val="28"/>
          <w:szCs w:val="28"/>
        </w:rPr>
        <w:tab/>
        <w:t>10</w:t>
      </w:r>
    </w:p>
    <w:p w:rsidR="00D67E70" w:rsidRPr="001A7916" w:rsidRDefault="008B0B46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r w:rsidRPr="001A7916">
        <w:rPr>
          <w:sz w:val="28"/>
          <w:szCs w:val="28"/>
        </w:rPr>
        <w:t>Решения по антивирусной защите</w:t>
      </w:r>
      <w:r w:rsidRPr="001A7916">
        <w:rPr>
          <w:sz w:val="28"/>
          <w:szCs w:val="28"/>
        </w:rPr>
        <w:tab/>
        <w:t>11</w:t>
      </w:r>
    </w:p>
    <w:p w:rsidR="00D67E70" w:rsidRPr="001A7916" w:rsidRDefault="008B0B46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r w:rsidRPr="001A7916">
        <w:rPr>
          <w:sz w:val="28"/>
          <w:szCs w:val="28"/>
        </w:rPr>
        <w:t>Решения по защите межсетевого взаимодействия</w:t>
      </w:r>
      <w:r w:rsidRPr="001A7916">
        <w:rPr>
          <w:sz w:val="28"/>
          <w:szCs w:val="28"/>
        </w:rPr>
        <w:tab/>
        <w:t>11</w:t>
      </w:r>
    </w:p>
    <w:p w:rsidR="00D67E70" w:rsidRPr="001A7916" w:rsidRDefault="008B0B46" w:rsidP="001A7916">
      <w:pPr>
        <w:pStyle w:val="10"/>
        <w:numPr>
          <w:ilvl w:val="0"/>
          <w:numId w:val="1"/>
        </w:numPr>
        <w:shd w:val="clear" w:color="auto" w:fill="auto"/>
        <w:tabs>
          <w:tab w:val="left" w:pos="477"/>
          <w:tab w:val="right" w:pos="9058"/>
        </w:tabs>
        <w:spacing w:before="0" w:line="20" w:lineRule="atLeast"/>
        <w:rPr>
          <w:sz w:val="28"/>
          <w:szCs w:val="28"/>
        </w:rPr>
      </w:pPr>
      <w:r w:rsidRPr="001A7916">
        <w:rPr>
          <w:sz w:val="28"/>
          <w:szCs w:val="28"/>
        </w:rPr>
        <w:t>ОРГАНИЗАЦИОННЫЕ МЕРОПРИЯТИЯ ПО ЗАЩИТЕ ПДН В ИСПДН</w:t>
      </w:r>
      <w:r w:rsidRPr="001A7916">
        <w:rPr>
          <w:sz w:val="28"/>
          <w:szCs w:val="28"/>
        </w:rPr>
        <w:tab/>
        <w:t>14</w:t>
      </w:r>
    </w:p>
    <w:p w:rsidR="00D67E70" w:rsidRPr="001A7916" w:rsidRDefault="008B0B46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</w:pPr>
      <w:r w:rsidRPr="001A7916">
        <w:rPr>
          <w:sz w:val="28"/>
          <w:szCs w:val="28"/>
        </w:rPr>
        <w:t>Общие требования</w:t>
      </w:r>
      <w:r w:rsidRPr="001A7916">
        <w:rPr>
          <w:sz w:val="28"/>
          <w:szCs w:val="28"/>
        </w:rPr>
        <w:tab/>
        <w:t>14</w:t>
      </w:r>
    </w:p>
    <w:p w:rsidR="00D67E70" w:rsidRPr="001A7916" w:rsidRDefault="008B0B46" w:rsidP="001A7916">
      <w:pPr>
        <w:pStyle w:val="20"/>
        <w:numPr>
          <w:ilvl w:val="1"/>
          <w:numId w:val="1"/>
        </w:numPr>
        <w:shd w:val="clear" w:color="auto" w:fill="auto"/>
        <w:tabs>
          <w:tab w:val="left" w:pos="987"/>
          <w:tab w:val="right" w:pos="9058"/>
        </w:tabs>
        <w:spacing w:line="20" w:lineRule="atLeast"/>
        <w:ind w:left="280"/>
        <w:rPr>
          <w:sz w:val="28"/>
          <w:szCs w:val="28"/>
        </w:rPr>
        <w:sectPr w:rsidR="00D67E70" w:rsidRPr="001A7916">
          <w:footerReference w:type="default" r:id="rId7"/>
          <w:pgSz w:w="11900" w:h="16840"/>
          <w:pgMar w:top="879" w:right="1569" w:bottom="879" w:left="1216" w:header="0" w:footer="3" w:gutter="0"/>
          <w:pgNumType w:start="2"/>
          <w:cols w:space="720"/>
          <w:noEndnote/>
          <w:docGrid w:linePitch="360"/>
        </w:sectPr>
      </w:pPr>
      <w:r w:rsidRPr="001A7916">
        <w:rPr>
          <w:sz w:val="28"/>
          <w:szCs w:val="28"/>
        </w:rPr>
        <w:t>Описание организационных мероприятий</w:t>
      </w:r>
      <w:r w:rsidRPr="001A7916">
        <w:rPr>
          <w:sz w:val="28"/>
          <w:szCs w:val="28"/>
        </w:rPr>
        <w:tab/>
        <w:t>14</w:t>
      </w:r>
      <w:r w:rsidRPr="001A7916">
        <w:rPr>
          <w:sz w:val="28"/>
          <w:szCs w:val="28"/>
        </w:rPr>
        <w:fldChar w:fldCharType="end"/>
      </w:r>
    </w:p>
    <w:p w:rsidR="00D67E70" w:rsidRPr="001A7916" w:rsidRDefault="008B0B46" w:rsidP="001A7916">
      <w:pPr>
        <w:pStyle w:val="Heading20"/>
        <w:keepNext/>
        <w:keepLines/>
        <w:shd w:val="clear" w:color="auto" w:fill="auto"/>
        <w:spacing w:after="233" w:line="20" w:lineRule="atLeast"/>
        <w:rPr>
          <w:sz w:val="28"/>
          <w:szCs w:val="28"/>
        </w:rPr>
      </w:pPr>
      <w:bookmarkStart w:id="0" w:name="bookmark0"/>
      <w:r w:rsidRPr="001A7916">
        <w:rPr>
          <w:sz w:val="28"/>
          <w:szCs w:val="28"/>
          <w:lang w:val="en-US" w:eastAsia="en-US" w:bidi="en-US"/>
        </w:rPr>
        <w:lastRenderedPageBreak/>
        <w:t xml:space="preserve">1. </w:t>
      </w:r>
      <w:r w:rsidRPr="001A7916">
        <w:rPr>
          <w:sz w:val="28"/>
          <w:szCs w:val="28"/>
        </w:rPr>
        <w:t>ОБЩИЕ СВЕДЕНИЯ</w:t>
      </w:r>
      <w:bookmarkEnd w:id="0"/>
    </w:p>
    <w:p w:rsidR="00D67E70" w:rsidRPr="001A7916" w:rsidRDefault="008B0B46" w:rsidP="001A7916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224"/>
        </w:tabs>
        <w:spacing w:after="91" w:line="20" w:lineRule="atLeast"/>
        <w:ind w:firstLine="760"/>
        <w:rPr>
          <w:sz w:val="28"/>
          <w:szCs w:val="28"/>
        </w:rPr>
      </w:pPr>
      <w:bookmarkStart w:id="1" w:name="bookmark1"/>
      <w:r w:rsidRPr="001A7916">
        <w:rPr>
          <w:sz w:val="28"/>
          <w:szCs w:val="28"/>
        </w:rPr>
        <w:t>Основание для разработки</w:t>
      </w:r>
      <w:bookmarkEnd w:id="1"/>
    </w:p>
    <w:p w:rsidR="00D67E70" w:rsidRPr="001A7916" w:rsidRDefault="008B0B46" w:rsidP="001A7916">
      <w:pPr>
        <w:pStyle w:val="Bodytext20"/>
        <w:shd w:val="clear" w:color="auto" w:fill="auto"/>
        <w:spacing w:before="0" w:after="507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 xml:space="preserve">В настоящем Описании представлены основные технические решения по созданию системы защиты персональных данных, обрабатываемых с использованием средств автоматизации, для информационных систем персональных данных </w:t>
      </w:r>
      <w:r w:rsidR="00A941D3" w:rsidRPr="001A7916">
        <w:rPr>
          <w:sz w:val="28"/>
          <w:szCs w:val="28"/>
        </w:rPr>
        <w:t>комитета по образованию города Барнаула (далее - Комитет)</w:t>
      </w:r>
      <w:r w:rsidRPr="001A7916">
        <w:rPr>
          <w:sz w:val="28"/>
          <w:szCs w:val="28"/>
        </w:rPr>
        <w:t>.</w:t>
      </w:r>
    </w:p>
    <w:p w:rsidR="00D67E70" w:rsidRPr="001A7916" w:rsidRDefault="008B0B46" w:rsidP="001A7916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694"/>
        </w:tabs>
        <w:spacing w:after="86" w:line="20" w:lineRule="atLeast"/>
        <w:rPr>
          <w:sz w:val="28"/>
          <w:szCs w:val="28"/>
        </w:rPr>
      </w:pPr>
      <w:bookmarkStart w:id="2" w:name="bookmark2"/>
      <w:r w:rsidRPr="001A7916">
        <w:rPr>
          <w:sz w:val="28"/>
          <w:szCs w:val="28"/>
        </w:rPr>
        <w:t>Список используемых сокращений</w:t>
      </w:r>
      <w:bookmarkEnd w:id="2"/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АП - абонентский пункт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АРМ - автоматизированное рабочее место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АС - автоматизированная система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ИБ - информационная безопасность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ИС - информационная система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proofErr w:type="spellStart"/>
      <w:r w:rsidRPr="001A7916">
        <w:rPr>
          <w:sz w:val="28"/>
          <w:szCs w:val="28"/>
        </w:rPr>
        <w:t>ИСПДн</w:t>
      </w:r>
      <w:proofErr w:type="spellEnd"/>
      <w:r w:rsidRPr="001A7916">
        <w:rPr>
          <w:sz w:val="28"/>
          <w:szCs w:val="28"/>
        </w:rPr>
        <w:t xml:space="preserve"> - информационная система персональных данных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КЗ - контролируемая зона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ЛВС - локальная вычислительная сеть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МЭ - межсетевой экран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НСД - несанкционированный доступ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ОИ - объект информатизации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ОПО - общесистемное программное обеспечение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 xml:space="preserve"> - персональные данные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ППО - прикладное программное обеспечение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РД - руководящий документ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СВТ - средство вычислительной техники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СЗИ - средство защиты информации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СЗИ НСД - средство защиты информации от несанкционированного доступа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СКЗИ - средство криптографической защиты информации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ТЗ - техническое задание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ПО - программное обеспечение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207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ЭЦП - электронная цифровая подпись</w:t>
      </w:r>
    </w:p>
    <w:p w:rsidR="00D67E70" w:rsidRPr="001A7916" w:rsidRDefault="008B0B46" w:rsidP="001A7916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694"/>
        </w:tabs>
        <w:spacing w:after="81" w:line="20" w:lineRule="atLeast"/>
        <w:rPr>
          <w:sz w:val="28"/>
          <w:szCs w:val="28"/>
        </w:rPr>
      </w:pPr>
      <w:bookmarkStart w:id="3" w:name="bookmark3"/>
      <w:r w:rsidRPr="001A7916">
        <w:rPr>
          <w:sz w:val="28"/>
          <w:szCs w:val="28"/>
        </w:rPr>
        <w:t>Законодательная и нормативно-методическая база</w:t>
      </w:r>
      <w:bookmarkEnd w:id="3"/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26"/>
        </w:tabs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 xml:space="preserve">Федеральный Закон от 27.07.2006 г. № 152-ФЗ «О персональных данных» (далее - ФЗ </w:t>
      </w:r>
      <w:r w:rsidR="00A941D3" w:rsidRPr="001A7916">
        <w:rPr>
          <w:sz w:val="28"/>
          <w:szCs w:val="28"/>
        </w:rPr>
        <w:t xml:space="preserve"> </w:t>
      </w:r>
      <w:proofErr w:type="gramStart"/>
      <w:r w:rsidR="00A941D3" w:rsidRPr="001A7916">
        <w:rPr>
          <w:sz w:val="28"/>
          <w:szCs w:val="28"/>
        </w:rPr>
        <w:t xml:space="preserve">   </w:t>
      </w:r>
      <w:r w:rsidRPr="001A7916">
        <w:rPr>
          <w:sz w:val="28"/>
          <w:szCs w:val="28"/>
        </w:rPr>
        <w:t>«</w:t>
      </w:r>
      <w:proofErr w:type="gramEnd"/>
      <w:r w:rsidRPr="001A7916">
        <w:rPr>
          <w:sz w:val="28"/>
          <w:szCs w:val="28"/>
        </w:rPr>
        <w:t xml:space="preserve">О персональных данных»), устанавливающий основные принципы и условия обработки </w:t>
      </w: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 xml:space="preserve">, права, обязанности и ответственность участников отношений, связанных с обработкой </w:t>
      </w: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>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26"/>
        </w:tabs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 xml:space="preserve">Специальные требования и рекомендации по технической защите конфиденциальной информации (СТР-К), утверждены приказом </w:t>
      </w:r>
      <w:proofErr w:type="spellStart"/>
      <w:r w:rsidRPr="001A7916">
        <w:rPr>
          <w:sz w:val="28"/>
          <w:szCs w:val="28"/>
        </w:rPr>
        <w:t>Гостехкомиссии</w:t>
      </w:r>
      <w:proofErr w:type="spellEnd"/>
      <w:r w:rsidRPr="001A7916">
        <w:rPr>
          <w:sz w:val="28"/>
          <w:szCs w:val="28"/>
        </w:rPr>
        <w:t xml:space="preserve"> России от 30.08.2002 г. №282.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Извещение о корректировке Специальных требований и рекомендаций по технической защите конфиденциальной информации 2006, 2008.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Сборник временных методик оценки защищенности конфиденциальной информации от утечки по техническим калам, 2002.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26"/>
        </w:tabs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ГОСТ Р 51583-2000 Защита информации. Порядок создания автоматизированных систем в защищенном исполнении.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26"/>
        </w:tabs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ГОСТ Р 51624-2000 Защита информации. Автоматизированные системы в защищенном исполнении. Общие требования.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26"/>
        </w:tabs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lastRenderedPageBreak/>
        <w:t>«Требования к защите персональных данных при их обработке в информационных системах персональных данных», утвержденные постановлением Правительства РФ от 1 ноября 2012г. №1119.</w:t>
      </w:r>
    </w:p>
    <w:p w:rsidR="00675DAB" w:rsidRDefault="008B0B46" w:rsidP="00A54BD7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0" w:line="20" w:lineRule="atLeast"/>
        <w:ind w:firstLine="740"/>
        <w:rPr>
          <w:sz w:val="28"/>
          <w:szCs w:val="28"/>
        </w:rPr>
      </w:pPr>
      <w:r w:rsidRPr="00675DAB">
        <w:rPr>
          <w:sz w:val="28"/>
          <w:szCs w:val="28"/>
        </w:rPr>
        <w:t>«Положение об особенностях обработки персональных данных, осуществляемой без использования средств автоматизации», утвержденное Постановлением Правительства РФ от 15.09.2008 г. №687.</w:t>
      </w:r>
    </w:p>
    <w:p w:rsidR="00D67E70" w:rsidRPr="00675DAB" w:rsidRDefault="008B0B46" w:rsidP="00A54BD7">
      <w:pPr>
        <w:pStyle w:val="Bodytext20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0" w:line="20" w:lineRule="atLeast"/>
        <w:ind w:firstLine="740"/>
        <w:rPr>
          <w:sz w:val="28"/>
          <w:szCs w:val="28"/>
        </w:rPr>
      </w:pPr>
      <w:r w:rsidRPr="00675DAB">
        <w:rPr>
          <w:sz w:val="28"/>
          <w:szCs w:val="28"/>
        </w:rPr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 Правительства РФ от 06.07.2008 г. № 512.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0" w:lineRule="atLeast"/>
        <w:ind w:firstLine="740"/>
        <w:rPr>
          <w:sz w:val="28"/>
          <w:szCs w:val="28"/>
        </w:rPr>
      </w:pPr>
      <w:r w:rsidRPr="001A7916">
        <w:rPr>
          <w:sz w:val="28"/>
          <w:szCs w:val="28"/>
        </w:rPr>
        <w:t>Приказ Федеральной службы по техническому и экспортному контролю от 5 февраля 2010 г. № 58 «Об утверждении Положения о методах и способах защиты информации в информационных системах персональных данных».</w:t>
      </w:r>
    </w:p>
    <w:p w:rsidR="00D67E70" w:rsidRPr="001A7916" w:rsidRDefault="00A941D3" w:rsidP="001A7916">
      <w:pPr>
        <w:pStyle w:val="Bodytext20"/>
        <w:shd w:val="clear" w:color="auto" w:fill="auto"/>
        <w:tabs>
          <w:tab w:val="left" w:pos="7118"/>
        </w:tabs>
        <w:spacing w:before="0" w:after="0" w:line="20" w:lineRule="atLeast"/>
        <w:ind w:firstLine="740"/>
        <w:rPr>
          <w:sz w:val="28"/>
          <w:szCs w:val="28"/>
        </w:rPr>
      </w:pPr>
      <w:r w:rsidRPr="001A7916">
        <w:rPr>
          <w:sz w:val="28"/>
          <w:szCs w:val="28"/>
        </w:rPr>
        <w:t>-</w:t>
      </w:r>
      <w:r w:rsidR="008B0B46" w:rsidRPr="001A7916">
        <w:rPr>
          <w:sz w:val="28"/>
          <w:szCs w:val="28"/>
        </w:rPr>
        <w:t xml:space="preserve"> Руководящий документ. «Автоматизированные</w:t>
      </w:r>
      <w:r w:rsidR="008B0B46" w:rsidRPr="001A7916">
        <w:rPr>
          <w:sz w:val="28"/>
          <w:szCs w:val="28"/>
        </w:rPr>
        <w:tab/>
        <w:t>системы. Защита от несанкционированного доступа к информации. Классификация автоматизированных систем и требования по защите информации» (утв. решением Государственной технической комиссии при Президенте РФ от 30 марта 1992 г.).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0" w:lineRule="atLeast"/>
        <w:ind w:firstLine="740"/>
        <w:rPr>
          <w:sz w:val="28"/>
          <w:szCs w:val="28"/>
        </w:rPr>
      </w:pPr>
      <w:r w:rsidRPr="001A7916">
        <w:rPr>
          <w:sz w:val="28"/>
          <w:szCs w:val="28"/>
        </w:rPr>
        <w:t>Руководящий документ. «Средства вычислительной техники. Межсетевые экраны. Защита от несанкционированного доступа к информации. Показатели защищенности от несанкционированного доступа к информации» (утв. решением Государственной технической комиссии при Президенте РФ от 25 июля 1997 г.).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0" w:lineRule="atLeast"/>
        <w:ind w:firstLine="740"/>
        <w:rPr>
          <w:sz w:val="28"/>
          <w:szCs w:val="28"/>
        </w:rPr>
      </w:pPr>
      <w:r w:rsidRPr="001A7916">
        <w:rPr>
          <w:sz w:val="28"/>
          <w:szCs w:val="28"/>
        </w:rPr>
        <w:t>Руководящий документ. Защита от несанкционированного доступа к информации. Термины и определения (утв. решением Государственной технической комиссии при Президенте РФ от 30 марта 1992 г.).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0" w:lineRule="atLeast"/>
        <w:ind w:firstLine="740"/>
        <w:rPr>
          <w:sz w:val="28"/>
          <w:szCs w:val="28"/>
        </w:rPr>
      </w:pPr>
      <w:r w:rsidRPr="001A7916">
        <w:rPr>
          <w:sz w:val="28"/>
          <w:szCs w:val="28"/>
        </w:rPr>
        <w:t>Руководящий документ. «Средства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информации» (утв. решением Государственной технической комиссии при Президенте РФ от 30 марта 1992 г.).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0" w:lineRule="atLeast"/>
        <w:ind w:firstLine="740"/>
        <w:rPr>
          <w:sz w:val="28"/>
          <w:szCs w:val="28"/>
        </w:rPr>
      </w:pPr>
      <w:r w:rsidRPr="001A7916">
        <w:rPr>
          <w:sz w:val="28"/>
          <w:szCs w:val="28"/>
        </w:rPr>
        <w:t xml:space="preserve">Руководящий документ. Защита от несанкционированного доступа к информации Часть 1. Программное обеспечение средств защиты информации. Классификация по уровню контроля отсутствия </w:t>
      </w:r>
      <w:r w:rsidR="00A941D3" w:rsidRPr="001A7916">
        <w:rPr>
          <w:sz w:val="28"/>
          <w:szCs w:val="28"/>
        </w:rPr>
        <w:t>не декларированных</w:t>
      </w:r>
      <w:r w:rsidRPr="001A7916">
        <w:rPr>
          <w:sz w:val="28"/>
          <w:szCs w:val="28"/>
        </w:rPr>
        <w:t xml:space="preserve"> возможностей (утв. решением Государственной технической комиссии при Президенте РФ от 4 июня 1999 г. </w:t>
      </w:r>
      <w:r w:rsidRPr="001A7916">
        <w:rPr>
          <w:sz w:val="28"/>
          <w:szCs w:val="28"/>
          <w:lang w:val="en-US" w:eastAsia="en-US" w:bidi="en-US"/>
        </w:rPr>
        <w:t>N</w:t>
      </w:r>
      <w:r w:rsidRPr="001A7916">
        <w:rPr>
          <w:sz w:val="28"/>
          <w:szCs w:val="28"/>
          <w:lang w:eastAsia="en-US" w:bidi="en-US"/>
        </w:rPr>
        <w:t xml:space="preserve"> </w:t>
      </w:r>
      <w:r w:rsidRPr="001A7916">
        <w:rPr>
          <w:sz w:val="28"/>
          <w:szCs w:val="28"/>
        </w:rPr>
        <w:t>114).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 w:line="20" w:lineRule="atLeast"/>
        <w:ind w:firstLine="740"/>
        <w:rPr>
          <w:sz w:val="28"/>
          <w:szCs w:val="28"/>
        </w:rPr>
        <w:sectPr w:rsidR="00D67E70" w:rsidRPr="001A7916">
          <w:pgSz w:w="11900" w:h="16840"/>
          <w:pgMar w:top="543" w:right="565" w:bottom="543" w:left="1222" w:header="0" w:footer="3" w:gutter="0"/>
          <w:cols w:space="720"/>
          <w:noEndnote/>
          <w:docGrid w:linePitch="360"/>
        </w:sectPr>
      </w:pPr>
      <w:proofErr w:type="gramStart"/>
      <w:r w:rsidRPr="001A7916">
        <w:rPr>
          <w:sz w:val="28"/>
          <w:szCs w:val="28"/>
        </w:rPr>
        <w:t>и</w:t>
      </w:r>
      <w:proofErr w:type="gramEnd"/>
      <w:r w:rsidRPr="001A7916">
        <w:rPr>
          <w:sz w:val="28"/>
          <w:szCs w:val="28"/>
        </w:rPr>
        <w:t xml:space="preserve"> другие нормативно-методические документы по обеспечению защиты информации.</w:t>
      </w:r>
    </w:p>
    <w:p w:rsidR="00D67E70" w:rsidRPr="001A7916" w:rsidRDefault="008B0B46" w:rsidP="001A7916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811"/>
        </w:tabs>
        <w:spacing w:after="91" w:line="20" w:lineRule="atLeast"/>
        <w:rPr>
          <w:sz w:val="28"/>
          <w:szCs w:val="28"/>
        </w:rPr>
      </w:pPr>
      <w:bookmarkStart w:id="4" w:name="bookmark4"/>
      <w:r w:rsidRPr="001A7916">
        <w:rPr>
          <w:sz w:val="28"/>
          <w:szCs w:val="28"/>
        </w:rPr>
        <w:lastRenderedPageBreak/>
        <w:t>Цель создания системы</w:t>
      </w:r>
      <w:bookmarkEnd w:id="4"/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800"/>
        <w:rPr>
          <w:sz w:val="28"/>
          <w:szCs w:val="28"/>
        </w:rPr>
      </w:pPr>
      <w:r w:rsidRPr="001A7916">
        <w:rPr>
          <w:sz w:val="28"/>
          <w:szCs w:val="28"/>
        </w:rPr>
        <w:t xml:space="preserve">Назначением </w:t>
      </w:r>
      <w:proofErr w:type="spellStart"/>
      <w:r w:rsidRPr="001A7916">
        <w:rPr>
          <w:sz w:val="28"/>
          <w:szCs w:val="28"/>
        </w:rPr>
        <w:t>СЗПДн</w:t>
      </w:r>
      <w:proofErr w:type="spellEnd"/>
      <w:r w:rsidRPr="001A7916">
        <w:rPr>
          <w:sz w:val="28"/>
          <w:szCs w:val="28"/>
        </w:rPr>
        <w:t xml:space="preserve"> является обеспечение информационной безопасности персональных данных, обрабатываемых в </w:t>
      </w:r>
      <w:proofErr w:type="spellStart"/>
      <w:r w:rsidRPr="001A7916">
        <w:rPr>
          <w:sz w:val="28"/>
          <w:szCs w:val="28"/>
        </w:rPr>
        <w:t>ИСПДн</w:t>
      </w:r>
      <w:proofErr w:type="spellEnd"/>
      <w:r w:rsidRPr="001A7916">
        <w:rPr>
          <w:sz w:val="28"/>
          <w:szCs w:val="28"/>
        </w:rPr>
        <w:t xml:space="preserve"> </w:t>
      </w:r>
      <w:r w:rsidR="00A941D3" w:rsidRPr="001A7916">
        <w:rPr>
          <w:sz w:val="28"/>
          <w:szCs w:val="28"/>
        </w:rPr>
        <w:t>Комитета</w:t>
      </w:r>
      <w:r w:rsidRPr="001A7916">
        <w:rPr>
          <w:sz w:val="28"/>
          <w:szCs w:val="28"/>
        </w:rPr>
        <w:t>.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800"/>
        <w:rPr>
          <w:sz w:val="28"/>
          <w:szCs w:val="28"/>
        </w:rPr>
      </w:pPr>
      <w:r w:rsidRPr="001A7916">
        <w:rPr>
          <w:sz w:val="28"/>
          <w:szCs w:val="28"/>
        </w:rPr>
        <w:t xml:space="preserve">Основной целью проведения работ является приведение порядка обработки персональных данных в </w:t>
      </w:r>
      <w:r w:rsidR="00A941D3" w:rsidRPr="001A7916">
        <w:rPr>
          <w:sz w:val="28"/>
          <w:szCs w:val="28"/>
        </w:rPr>
        <w:t xml:space="preserve">Комитете </w:t>
      </w:r>
      <w:r w:rsidRPr="001A7916">
        <w:rPr>
          <w:sz w:val="28"/>
          <w:szCs w:val="28"/>
        </w:rPr>
        <w:t>в соответствие с требованиями Федерального закона от 27 июля 2006 г.</w:t>
      </w:r>
      <w:r w:rsidR="00A941D3" w:rsidRPr="001A7916">
        <w:rPr>
          <w:sz w:val="28"/>
          <w:szCs w:val="28"/>
        </w:rPr>
        <w:t xml:space="preserve">      </w:t>
      </w:r>
      <w:r w:rsidRPr="001A7916">
        <w:rPr>
          <w:sz w:val="28"/>
          <w:szCs w:val="28"/>
        </w:rPr>
        <w:t xml:space="preserve"> №152-ФЗ «О персональных данных», нормативно-правовых документов, в том числе в части требований к технической защите автоматизированных систем, обрабатывающих персональные данные.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207" w:line="20" w:lineRule="atLeast"/>
        <w:ind w:firstLine="800"/>
        <w:rPr>
          <w:sz w:val="28"/>
          <w:szCs w:val="28"/>
        </w:rPr>
      </w:pPr>
      <w:r w:rsidRPr="001A7916">
        <w:rPr>
          <w:sz w:val="28"/>
          <w:szCs w:val="28"/>
        </w:rPr>
        <w:t xml:space="preserve">Целью создания </w:t>
      </w:r>
      <w:proofErr w:type="spellStart"/>
      <w:r w:rsidRPr="001A7916">
        <w:rPr>
          <w:sz w:val="28"/>
          <w:szCs w:val="28"/>
        </w:rPr>
        <w:t>СЗПДн</w:t>
      </w:r>
      <w:proofErr w:type="spellEnd"/>
      <w:r w:rsidRPr="001A7916">
        <w:rPr>
          <w:sz w:val="28"/>
          <w:szCs w:val="28"/>
        </w:rPr>
        <w:t xml:space="preserve"> является исключение или существенное затруднение получения злоумышленником защищаемой информации, обрабатываемой в </w:t>
      </w:r>
      <w:proofErr w:type="spellStart"/>
      <w:r w:rsidRPr="001A7916">
        <w:rPr>
          <w:sz w:val="28"/>
          <w:szCs w:val="28"/>
        </w:rPr>
        <w:t>ИСПДн</w:t>
      </w:r>
      <w:proofErr w:type="spellEnd"/>
      <w:r w:rsidRPr="001A7916">
        <w:rPr>
          <w:sz w:val="28"/>
          <w:szCs w:val="28"/>
        </w:rPr>
        <w:t>, а также исключение или существенное затруднение несанкционированного и/или непреднамеренного воздействия на защищаемую информацию и ее носители.</w:t>
      </w:r>
    </w:p>
    <w:p w:rsidR="00D67E70" w:rsidRPr="001A7916" w:rsidRDefault="008B0B46" w:rsidP="001A7916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811"/>
        </w:tabs>
        <w:spacing w:after="82" w:line="20" w:lineRule="atLeast"/>
        <w:rPr>
          <w:sz w:val="28"/>
          <w:szCs w:val="28"/>
        </w:rPr>
      </w:pPr>
      <w:bookmarkStart w:id="5" w:name="bookmark5"/>
      <w:r w:rsidRPr="001A7916">
        <w:rPr>
          <w:sz w:val="28"/>
          <w:szCs w:val="28"/>
        </w:rPr>
        <w:t>Задачи создания системы</w:t>
      </w:r>
      <w:bookmarkEnd w:id="5"/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800"/>
        <w:rPr>
          <w:sz w:val="28"/>
          <w:szCs w:val="28"/>
        </w:rPr>
      </w:pPr>
      <w:r w:rsidRPr="001A7916">
        <w:rPr>
          <w:sz w:val="28"/>
          <w:szCs w:val="28"/>
        </w:rPr>
        <w:t xml:space="preserve">Создаваемая </w:t>
      </w:r>
      <w:proofErr w:type="spellStart"/>
      <w:r w:rsidRPr="001A7916">
        <w:rPr>
          <w:sz w:val="28"/>
          <w:szCs w:val="28"/>
        </w:rPr>
        <w:t>СЗПДн</w:t>
      </w:r>
      <w:proofErr w:type="spellEnd"/>
      <w:r w:rsidRPr="001A7916">
        <w:rPr>
          <w:sz w:val="28"/>
          <w:szCs w:val="28"/>
        </w:rPr>
        <w:t xml:space="preserve"> должна обеспечивать эффективное решение следующих задач: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480"/>
        </w:tabs>
        <w:spacing w:before="0" w:after="0" w:line="20" w:lineRule="atLeast"/>
        <w:ind w:firstLine="4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защиту</w:t>
      </w:r>
      <w:proofErr w:type="gramEnd"/>
      <w:r w:rsidRPr="001A7916">
        <w:rPr>
          <w:sz w:val="28"/>
          <w:szCs w:val="28"/>
        </w:rPr>
        <w:t xml:space="preserve"> от вмешательства в процесс функционирования ОИ посторонних лиц (возможность использования ОИ и доступ к его ресурсам должны иметь только зарегистрированные установленным порядком пользователи);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480"/>
        </w:tabs>
        <w:spacing w:before="0" w:after="0" w:line="20" w:lineRule="atLeast"/>
        <w:ind w:firstLine="4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разграничение</w:t>
      </w:r>
      <w:proofErr w:type="gramEnd"/>
      <w:r w:rsidRPr="001A7916">
        <w:rPr>
          <w:sz w:val="28"/>
          <w:szCs w:val="28"/>
        </w:rPr>
        <w:t xml:space="preserve"> доступа зарегистрированных пользователей к аппаратным, программным и информационным ресурсам ОИ;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spacing w:before="0" w:after="0" w:line="20" w:lineRule="atLeast"/>
        <w:ind w:firstLine="4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регистрацию</w:t>
      </w:r>
      <w:proofErr w:type="gramEnd"/>
      <w:r w:rsidRPr="001A7916">
        <w:rPr>
          <w:sz w:val="28"/>
          <w:szCs w:val="28"/>
        </w:rPr>
        <w:t xml:space="preserve"> действий пользователей при использовании защищаемых ресурсов ОИ </w:t>
      </w:r>
      <w:r w:rsidR="00A941D3" w:rsidRPr="001A7916">
        <w:rPr>
          <w:sz w:val="28"/>
          <w:szCs w:val="28"/>
        </w:rPr>
        <w:t xml:space="preserve">Комитета </w:t>
      </w:r>
      <w:r w:rsidRPr="001A7916">
        <w:rPr>
          <w:sz w:val="28"/>
          <w:szCs w:val="28"/>
        </w:rPr>
        <w:t>в системных журналах и периодический контроль корректности действий пользователей ОИ путем анализа содержимого этих журналов;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20" w:lineRule="atLeast"/>
        <w:ind w:left="800" w:hanging="32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контроль</w:t>
      </w:r>
      <w:proofErr w:type="gramEnd"/>
      <w:r w:rsidRPr="001A7916">
        <w:rPr>
          <w:sz w:val="28"/>
          <w:szCs w:val="28"/>
        </w:rPr>
        <w:t xml:space="preserve"> целостности среды исполнения программ;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20" w:lineRule="atLeast"/>
        <w:ind w:left="800" w:hanging="32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защиту</w:t>
      </w:r>
      <w:proofErr w:type="gramEnd"/>
      <w:r w:rsidRPr="001A7916">
        <w:rPr>
          <w:sz w:val="28"/>
          <w:szCs w:val="28"/>
        </w:rPr>
        <w:t xml:space="preserve"> от внедрения несанкционированных программ, включая компьютерные вирусы;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20" w:lineRule="atLeast"/>
        <w:ind w:left="800" w:hanging="32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обеспечение</w:t>
      </w:r>
      <w:proofErr w:type="gramEnd"/>
      <w:r w:rsidRPr="001A7916">
        <w:rPr>
          <w:sz w:val="28"/>
          <w:szCs w:val="28"/>
        </w:rPr>
        <w:t xml:space="preserve"> безопасного межсетевого взаимодействия;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spacing w:before="0" w:after="0" w:line="20" w:lineRule="atLeast"/>
        <w:ind w:firstLine="4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защиту</w:t>
      </w:r>
      <w:proofErr w:type="gramEnd"/>
      <w:r w:rsidRPr="001A7916">
        <w:rPr>
          <w:sz w:val="28"/>
          <w:szCs w:val="28"/>
        </w:rPr>
        <w:t xml:space="preserve"> конфиденциальной информации от утечки по техническим каналам при ее обработке, хранении и передаче по каналам связи;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20" w:lineRule="atLeast"/>
        <w:ind w:left="800" w:hanging="320"/>
        <w:rPr>
          <w:sz w:val="28"/>
          <w:szCs w:val="28"/>
        </w:rPr>
        <w:sectPr w:rsidR="00D67E70" w:rsidRPr="001A791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068" w:right="595" w:bottom="1068" w:left="1191" w:header="0" w:footer="3" w:gutter="0"/>
          <w:cols w:space="720"/>
          <w:noEndnote/>
          <w:titlePg/>
          <w:docGrid w:linePitch="360"/>
        </w:sectPr>
      </w:pPr>
      <w:proofErr w:type="gramStart"/>
      <w:r w:rsidRPr="001A7916">
        <w:rPr>
          <w:sz w:val="28"/>
          <w:szCs w:val="28"/>
        </w:rPr>
        <w:t>обнаружение</w:t>
      </w:r>
      <w:proofErr w:type="gramEnd"/>
      <w:r w:rsidRPr="001A7916">
        <w:rPr>
          <w:sz w:val="28"/>
          <w:szCs w:val="28"/>
        </w:rPr>
        <w:t xml:space="preserve"> вторжений.</w:t>
      </w:r>
    </w:p>
    <w:p w:rsidR="00D67E70" w:rsidRPr="001A7916" w:rsidRDefault="008B0B46" w:rsidP="001A7916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718"/>
        </w:tabs>
        <w:spacing w:after="86" w:line="20" w:lineRule="atLeast"/>
        <w:rPr>
          <w:sz w:val="28"/>
          <w:szCs w:val="28"/>
        </w:rPr>
      </w:pPr>
      <w:bookmarkStart w:id="6" w:name="bookmark6"/>
      <w:r w:rsidRPr="001A7916">
        <w:rPr>
          <w:sz w:val="28"/>
          <w:szCs w:val="28"/>
        </w:rPr>
        <w:lastRenderedPageBreak/>
        <w:t>Общие требования к техническим средствам защиты информации</w:t>
      </w:r>
      <w:bookmarkEnd w:id="6"/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 xml:space="preserve">В </w:t>
      </w:r>
      <w:proofErr w:type="spellStart"/>
      <w:r w:rsidRPr="001A7916">
        <w:rPr>
          <w:sz w:val="28"/>
          <w:szCs w:val="28"/>
        </w:rPr>
        <w:t>СЗПДн</w:t>
      </w:r>
      <w:proofErr w:type="spellEnd"/>
      <w:r w:rsidRPr="001A7916">
        <w:rPr>
          <w:sz w:val="28"/>
          <w:szCs w:val="28"/>
        </w:rPr>
        <w:t xml:space="preserve"> должны использоваться только средства защиты информации, сертифицированные в установленном порядке на соответствие функциональным требованиям информационной безопасности, установленным порядком в системе сертификации ФСТЭК России или ФСБ России.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proofErr w:type="spellStart"/>
      <w:r w:rsidRPr="001A7916">
        <w:rPr>
          <w:sz w:val="28"/>
          <w:szCs w:val="28"/>
        </w:rPr>
        <w:t>СЗПДн</w:t>
      </w:r>
      <w:proofErr w:type="spellEnd"/>
      <w:r w:rsidRPr="001A7916">
        <w:rPr>
          <w:sz w:val="28"/>
          <w:szCs w:val="28"/>
        </w:rPr>
        <w:t xml:space="preserve"> должна включать в себя следующие подсистемы: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0" w:line="20" w:lineRule="atLeast"/>
        <w:ind w:left="880" w:firstLine="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подсистема</w:t>
      </w:r>
      <w:proofErr w:type="gramEnd"/>
      <w:r w:rsidRPr="001A7916">
        <w:rPr>
          <w:sz w:val="28"/>
          <w:szCs w:val="28"/>
        </w:rPr>
        <w:t xml:space="preserve"> управления доступом;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0" w:line="20" w:lineRule="atLeast"/>
        <w:ind w:left="880" w:firstLine="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подсистема</w:t>
      </w:r>
      <w:proofErr w:type="gramEnd"/>
      <w:r w:rsidRPr="001A7916">
        <w:rPr>
          <w:sz w:val="28"/>
          <w:szCs w:val="28"/>
        </w:rPr>
        <w:t xml:space="preserve"> регистрации и учета;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0" w:line="20" w:lineRule="atLeast"/>
        <w:ind w:left="880" w:firstLine="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подсистема</w:t>
      </w:r>
      <w:proofErr w:type="gramEnd"/>
      <w:r w:rsidRPr="001A7916">
        <w:rPr>
          <w:sz w:val="28"/>
          <w:szCs w:val="28"/>
        </w:rPr>
        <w:t xml:space="preserve"> обеспечения целостности;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0" w:line="20" w:lineRule="atLeast"/>
        <w:ind w:left="880" w:firstLine="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подсистема</w:t>
      </w:r>
      <w:proofErr w:type="gramEnd"/>
      <w:r w:rsidRPr="001A7916">
        <w:rPr>
          <w:sz w:val="28"/>
          <w:szCs w:val="28"/>
        </w:rPr>
        <w:t xml:space="preserve"> антивирусной защиты;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0" w:line="20" w:lineRule="atLeast"/>
        <w:ind w:left="880" w:firstLine="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подсистема</w:t>
      </w:r>
      <w:proofErr w:type="gramEnd"/>
      <w:r w:rsidRPr="001A7916">
        <w:rPr>
          <w:sz w:val="28"/>
          <w:szCs w:val="28"/>
        </w:rPr>
        <w:t xml:space="preserve"> безопасного межсетевого взаимодействия;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0" w:line="20" w:lineRule="atLeast"/>
        <w:ind w:left="880" w:firstLine="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подсистема</w:t>
      </w:r>
      <w:proofErr w:type="gramEnd"/>
      <w:r w:rsidRPr="001A7916">
        <w:rPr>
          <w:sz w:val="28"/>
          <w:szCs w:val="28"/>
        </w:rPr>
        <w:t xml:space="preserve"> анализа защищённости;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222" w:line="20" w:lineRule="atLeast"/>
        <w:ind w:left="880" w:firstLine="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подсистема</w:t>
      </w:r>
      <w:proofErr w:type="gramEnd"/>
      <w:r w:rsidRPr="001A7916">
        <w:rPr>
          <w:sz w:val="28"/>
          <w:szCs w:val="28"/>
        </w:rPr>
        <w:t xml:space="preserve"> обнаружения вторжений.</w:t>
      </w:r>
    </w:p>
    <w:p w:rsidR="00D67E70" w:rsidRPr="001A7916" w:rsidRDefault="008B0B46" w:rsidP="001A7916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718"/>
        </w:tabs>
        <w:spacing w:after="85" w:line="20" w:lineRule="atLeast"/>
        <w:rPr>
          <w:sz w:val="28"/>
          <w:szCs w:val="28"/>
        </w:rPr>
      </w:pPr>
      <w:bookmarkStart w:id="7" w:name="bookmark7"/>
      <w:r w:rsidRPr="001A7916">
        <w:rPr>
          <w:sz w:val="28"/>
          <w:szCs w:val="28"/>
        </w:rPr>
        <w:t>Требования к подсистеме управления доступом</w:t>
      </w:r>
      <w:bookmarkEnd w:id="7"/>
    </w:p>
    <w:p w:rsidR="00D67E70" w:rsidRPr="001A7916" w:rsidRDefault="008B0B46" w:rsidP="001A7916">
      <w:pPr>
        <w:pStyle w:val="Bodytext20"/>
        <w:shd w:val="clear" w:color="auto" w:fill="auto"/>
        <w:spacing w:before="0" w:after="203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Подсистема управления доступом должна обеспечивать выполнение следующих требований идентификация и проверки подлинности пользователя при входе в систему информационной системы по паролю условно-постоянного действия длиной не менее шести буквенно-цифровых символов.</w:t>
      </w:r>
    </w:p>
    <w:p w:rsidR="00D67E70" w:rsidRPr="001A7916" w:rsidRDefault="008B0B46" w:rsidP="001A7916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718"/>
        </w:tabs>
        <w:spacing w:after="77" w:line="20" w:lineRule="atLeast"/>
        <w:rPr>
          <w:sz w:val="28"/>
          <w:szCs w:val="28"/>
        </w:rPr>
      </w:pPr>
      <w:bookmarkStart w:id="8" w:name="bookmark8"/>
      <w:r w:rsidRPr="001A7916">
        <w:rPr>
          <w:sz w:val="28"/>
          <w:szCs w:val="28"/>
        </w:rPr>
        <w:t>Требования к подсистеме регистрации и учета</w:t>
      </w:r>
      <w:bookmarkEnd w:id="8"/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Подсистема регистрации и учета должна обеспечивать выполнение следующих требований: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Регистрация входа (выхода) пользователя в систему (из системы) либо регистрация загрузки и инициализации операционной системы и ее программного останова. В параметрах регистрации указываются: дата и время входа (выхода) пользователя в систему (из системы) или загрузки (останова) системы.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211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Учет всех защищаемых носителей информации с помощью их маркировки и занесение учетных данных в журнал учета.</w:t>
      </w:r>
    </w:p>
    <w:p w:rsidR="00D67E70" w:rsidRPr="001A7916" w:rsidRDefault="008B0B46" w:rsidP="001A7916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718"/>
        </w:tabs>
        <w:spacing w:after="81" w:line="20" w:lineRule="atLeast"/>
        <w:rPr>
          <w:sz w:val="28"/>
          <w:szCs w:val="28"/>
        </w:rPr>
      </w:pPr>
      <w:bookmarkStart w:id="9" w:name="bookmark9"/>
      <w:r w:rsidRPr="001A7916">
        <w:rPr>
          <w:sz w:val="28"/>
          <w:szCs w:val="28"/>
        </w:rPr>
        <w:t>Требования к подсистеме обеспечения целостности</w:t>
      </w:r>
      <w:bookmarkEnd w:id="9"/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Подсистема обеспечения целостности должна обеспечивать выполнение следующих требований: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Обеспечение целостности программных средств системы защиты персональных данных, обрабатываемой информации, а также неизменность программной среды. Целостность обеспечивается отсутствием в информационной системе средств разработки и отладки программ.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10"/>
        </w:tabs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Физическая охрана информационной системы (технических средств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223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Выполнение резервного копирования защищаемой информации.</w:t>
      </w:r>
    </w:p>
    <w:p w:rsidR="00D67E70" w:rsidRPr="001A7916" w:rsidRDefault="008B0B46" w:rsidP="001A7916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718"/>
        </w:tabs>
        <w:spacing w:after="81" w:line="20" w:lineRule="atLeast"/>
        <w:rPr>
          <w:sz w:val="28"/>
          <w:szCs w:val="28"/>
        </w:rPr>
      </w:pPr>
      <w:bookmarkStart w:id="10" w:name="bookmark10"/>
      <w:r w:rsidRPr="001A7916">
        <w:rPr>
          <w:sz w:val="28"/>
          <w:szCs w:val="28"/>
        </w:rPr>
        <w:t>Требования к подсистеме антивирусной защиты</w:t>
      </w:r>
      <w:bookmarkEnd w:id="10"/>
    </w:p>
    <w:p w:rsidR="00D67E70" w:rsidRPr="001A7916" w:rsidRDefault="008B0B46" w:rsidP="001A7916">
      <w:pPr>
        <w:pStyle w:val="Bodytext20"/>
        <w:shd w:val="clear" w:color="auto" w:fill="auto"/>
        <w:spacing w:before="0" w:after="207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Предотвращение внедрения в информационные системы вредоносных программ (программ-вирусов).</w:t>
      </w:r>
    </w:p>
    <w:p w:rsidR="00D67E70" w:rsidRPr="001A7916" w:rsidRDefault="008B0B46" w:rsidP="001A7916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718"/>
        </w:tabs>
        <w:spacing w:after="70" w:line="20" w:lineRule="atLeast"/>
        <w:rPr>
          <w:sz w:val="28"/>
          <w:szCs w:val="28"/>
        </w:rPr>
      </w:pPr>
      <w:bookmarkStart w:id="11" w:name="bookmark11"/>
      <w:r w:rsidRPr="001A7916">
        <w:rPr>
          <w:sz w:val="28"/>
          <w:szCs w:val="28"/>
        </w:rPr>
        <w:lastRenderedPageBreak/>
        <w:t>Требования к подсистеме безопасного межсетевого взаимодействия</w:t>
      </w:r>
      <w:bookmarkEnd w:id="11"/>
    </w:p>
    <w:p w:rsidR="00675DAB" w:rsidRDefault="008B0B46" w:rsidP="00675DAB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>Подсистема безопасного межсетевого взаимодействия должна обеспечивать выполнение следующих требований:</w:t>
      </w:r>
    </w:p>
    <w:p w:rsidR="00D67E70" w:rsidRPr="001A7916" w:rsidRDefault="008B0B46" w:rsidP="00675DAB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0" w:lineRule="atLeast"/>
        <w:ind w:firstLine="740"/>
        <w:rPr>
          <w:sz w:val="28"/>
          <w:szCs w:val="28"/>
        </w:rPr>
      </w:pPr>
      <w:r w:rsidRPr="001A7916">
        <w:rPr>
          <w:sz w:val="28"/>
          <w:szCs w:val="28"/>
        </w:rPr>
        <w:t>Фильтрация на сетевом уровне для каждого сетевого пакета независимо (решение о фильтрации принимается на основе сетевых адресов отправителя и получателя или на основе других эквивалентных атрибутов).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31"/>
        </w:tabs>
        <w:spacing w:before="0" w:after="0" w:line="20" w:lineRule="atLeast"/>
        <w:ind w:firstLine="740"/>
        <w:rPr>
          <w:sz w:val="28"/>
          <w:szCs w:val="28"/>
        </w:rPr>
      </w:pPr>
      <w:r w:rsidRPr="001A7916">
        <w:rPr>
          <w:sz w:val="28"/>
          <w:szCs w:val="28"/>
        </w:rPr>
        <w:t>Фильтрация пакетов служебных протоколов, служащих для диагностики и управления работой сетевых устройств.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0" w:lineRule="atLeast"/>
        <w:ind w:firstLine="740"/>
        <w:rPr>
          <w:sz w:val="28"/>
          <w:szCs w:val="28"/>
        </w:rPr>
      </w:pPr>
      <w:r w:rsidRPr="001A7916">
        <w:rPr>
          <w:sz w:val="28"/>
          <w:szCs w:val="28"/>
        </w:rPr>
        <w:t>Идентификация и аутентификация администратора межсетевого экрана при его локальных запросах на доступ по идентификатору (коду) и паролю.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61"/>
        </w:tabs>
        <w:spacing w:before="0" w:after="0" w:line="20" w:lineRule="atLeast"/>
        <w:ind w:firstLine="740"/>
        <w:rPr>
          <w:sz w:val="28"/>
          <w:szCs w:val="28"/>
        </w:rPr>
      </w:pPr>
      <w:r w:rsidRPr="001A7916">
        <w:rPr>
          <w:sz w:val="28"/>
          <w:szCs w:val="28"/>
        </w:rPr>
        <w:t>Контроль целостности своей программной и информационной части.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61"/>
        </w:tabs>
        <w:spacing w:before="0" w:after="0" w:line="20" w:lineRule="atLeast"/>
        <w:ind w:firstLine="740"/>
        <w:rPr>
          <w:sz w:val="28"/>
          <w:szCs w:val="28"/>
        </w:rPr>
      </w:pPr>
      <w:r w:rsidRPr="001A7916">
        <w:rPr>
          <w:sz w:val="28"/>
          <w:szCs w:val="28"/>
        </w:rPr>
        <w:t>Восстановление свойств межсетевого экрана после сбоев и отказов оборудования.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20" w:lineRule="atLeast"/>
        <w:ind w:firstLine="740"/>
        <w:rPr>
          <w:sz w:val="28"/>
          <w:szCs w:val="28"/>
        </w:rPr>
      </w:pPr>
      <w:r w:rsidRPr="001A7916">
        <w:rPr>
          <w:sz w:val="28"/>
          <w:szCs w:val="28"/>
        </w:rPr>
        <w:t>Фильтрация с учетом входного и выходного сетевого интерфейса как средства проверки подлинности сетевых адресов.</w:t>
      </w:r>
    </w:p>
    <w:p w:rsidR="00675DAB" w:rsidRDefault="008B0B46" w:rsidP="008B196F">
      <w:pPr>
        <w:pStyle w:val="Bodytext20"/>
        <w:keepNext/>
        <w:keepLines/>
        <w:numPr>
          <w:ilvl w:val="0"/>
          <w:numId w:val="3"/>
        </w:numPr>
        <w:shd w:val="clear" w:color="auto" w:fill="auto"/>
        <w:tabs>
          <w:tab w:val="left" w:pos="735"/>
          <w:tab w:val="left" w:pos="1061"/>
        </w:tabs>
        <w:spacing w:before="0" w:after="228" w:line="20" w:lineRule="atLeast"/>
        <w:ind w:firstLine="740"/>
        <w:rPr>
          <w:sz w:val="28"/>
          <w:szCs w:val="28"/>
        </w:rPr>
      </w:pPr>
      <w:r w:rsidRPr="00675DAB">
        <w:rPr>
          <w:sz w:val="28"/>
          <w:szCs w:val="28"/>
        </w:rPr>
        <w:t>Фильтрация с учетом любых значимых полей сетевых пакетов.</w:t>
      </w:r>
      <w:bookmarkStart w:id="12" w:name="bookmark12"/>
    </w:p>
    <w:p w:rsidR="00D67E70" w:rsidRPr="00675DAB" w:rsidRDefault="008B0B46" w:rsidP="00675DAB">
      <w:pPr>
        <w:pStyle w:val="Bodytext20"/>
        <w:keepNext/>
        <w:keepLines/>
        <w:shd w:val="clear" w:color="auto" w:fill="auto"/>
        <w:tabs>
          <w:tab w:val="left" w:pos="735"/>
          <w:tab w:val="left" w:pos="1061"/>
        </w:tabs>
        <w:spacing w:before="0" w:after="228" w:line="20" w:lineRule="atLeast"/>
        <w:ind w:firstLine="0"/>
        <w:rPr>
          <w:b/>
          <w:sz w:val="28"/>
          <w:szCs w:val="28"/>
        </w:rPr>
      </w:pPr>
      <w:r w:rsidRPr="00675DAB">
        <w:rPr>
          <w:b/>
          <w:sz w:val="28"/>
          <w:szCs w:val="28"/>
          <w:lang w:val="en-US" w:eastAsia="en-US" w:bidi="en-US"/>
        </w:rPr>
        <w:t>4.</w:t>
      </w:r>
      <w:r w:rsidRPr="00675DAB">
        <w:rPr>
          <w:b/>
          <w:sz w:val="28"/>
          <w:szCs w:val="28"/>
          <w:lang w:val="en-US" w:eastAsia="en-US" w:bidi="en-US"/>
        </w:rPr>
        <w:tab/>
      </w:r>
      <w:r w:rsidRPr="00675DAB">
        <w:rPr>
          <w:b/>
          <w:sz w:val="28"/>
          <w:szCs w:val="28"/>
        </w:rPr>
        <w:t>УГРОЗЫ БЕЗОПАСНОСТИ ИСПДН</w:t>
      </w:r>
      <w:bookmarkEnd w:id="12"/>
    </w:p>
    <w:p w:rsidR="00D67E70" w:rsidRPr="001A7916" w:rsidRDefault="008B0B46" w:rsidP="001A7916">
      <w:pPr>
        <w:pStyle w:val="Heading20"/>
        <w:keepNext/>
        <w:keepLines/>
        <w:numPr>
          <w:ilvl w:val="0"/>
          <w:numId w:val="6"/>
        </w:numPr>
        <w:shd w:val="clear" w:color="auto" w:fill="auto"/>
        <w:tabs>
          <w:tab w:val="left" w:pos="735"/>
        </w:tabs>
        <w:spacing w:after="113" w:line="20" w:lineRule="atLeast"/>
        <w:rPr>
          <w:sz w:val="28"/>
          <w:szCs w:val="28"/>
        </w:rPr>
      </w:pPr>
      <w:bookmarkStart w:id="13" w:name="bookmark13"/>
      <w:r w:rsidRPr="001A7916">
        <w:rPr>
          <w:sz w:val="28"/>
          <w:szCs w:val="28"/>
        </w:rPr>
        <w:t xml:space="preserve">Перечень актуальных угроз безопасности в </w:t>
      </w:r>
      <w:proofErr w:type="spellStart"/>
      <w:r w:rsidRPr="001A7916">
        <w:rPr>
          <w:sz w:val="28"/>
          <w:szCs w:val="28"/>
        </w:rPr>
        <w:t>ИСПДн</w:t>
      </w:r>
      <w:bookmarkEnd w:id="13"/>
      <w:proofErr w:type="spellEnd"/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left="760" w:firstLine="0"/>
        <w:jc w:val="left"/>
        <w:rPr>
          <w:sz w:val="28"/>
          <w:szCs w:val="28"/>
        </w:rPr>
      </w:pPr>
      <w:r w:rsidRPr="001A7916">
        <w:rPr>
          <w:sz w:val="28"/>
          <w:szCs w:val="28"/>
        </w:rPr>
        <w:t xml:space="preserve">Актуальными угрозами безопасности в </w:t>
      </w:r>
      <w:proofErr w:type="spellStart"/>
      <w:r w:rsidRPr="001A7916">
        <w:rPr>
          <w:sz w:val="28"/>
          <w:szCs w:val="28"/>
        </w:rPr>
        <w:t>ИСПДн</w:t>
      </w:r>
      <w:proofErr w:type="spellEnd"/>
      <w:r w:rsidRPr="001A7916">
        <w:rPr>
          <w:sz w:val="28"/>
          <w:szCs w:val="28"/>
        </w:rPr>
        <w:t xml:space="preserve"> </w:t>
      </w:r>
      <w:r w:rsidR="00A941D3" w:rsidRPr="001A7916">
        <w:rPr>
          <w:sz w:val="28"/>
          <w:szCs w:val="28"/>
        </w:rPr>
        <w:t xml:space="preserve">Комитета </w:t>
      </w:r>
      <w:r w:rsidRPr="001A7916">
        <w:rPr>
          <w:sz w:val="28"/>
          <w:szCs w:val="28"/>
        </w:rPr>
        <w:t>являются: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0"/>
        <w:rPr>
          <w:sz w:val="28"/>
          <w:szCs w:val="28"/>
        </w:rPr>
      </w:pPr>
      <w:r w:rsidRPr="001A7916">
        <w:rPr>
          <w:sz w:val="28"/>
          <w:szCs w:val="28"/>
        </w:rPr>
        <w:t>Угрозы несанкционированного доступа к информации.</w:t>
      </w:r>
    </w:p>
    <w:p w:rsidR="00D67E70" w:rsidRPr="001A7916" w:rsidRDefault="008B0B46" w:rsidP="001A7916">
      <w:pPr>
        <w:pStyle w:val="Bodytext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0" w:lineRule="atLeast"/>
        <w:ind w:left="760"/>
        <w:rPr>
          <w:sz w:val="28"/>
          <w:szCs w:val="28"/>
        </w:rPr>
      </w:pPr>
      <w:r w:rsidRPr="001A7916">
        <w:rPr>
          <w:sz w:val="28"/>
          <w:szCs w:val="28"/>
        </w:rPr>
        <w:t>Кража ключей и атрибутов доступа.</w:t>
      </w:r>
    </w:p>
    <w:p w:rsidR="00D67E70" w:rsidRPr="001A7916" w:rsidRDefault="008B0B46" w:rsidP="001A7916">
      <w:pPr>
        <w:pStyle w:val="Bodytext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0" w:lineRule="atLeast"/>
        <w:ind w:left="760"/>
        <w:rPr>
          <w:sz w:val="28"/>
          <w:szCs w:val="28"/>
        </w:rPr>
      </w:pPr>
      <w:r w:rsidRPr="001A7916">
        <w:rPr>
          <w:sz w:val="28"/>
          <w:szCs w:val="28"/>
        </w:rPr>
        <w:t>Кража, модификация, уничтожение информации.</w:t>
      </w:r>
    </w:p>
    <w:p w:rsidR="00D67E70" w:rsidRPr="001A7916" w:rsidRDefault="008B0B46" w:rsidP="001A7916">
      <w:pPr>
        <w:pStyle w:val="Bodytext2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0" w:lineRule="atLeast"/>
        <w:ind w:left="760"/>
        <w:rPr>
          <w:sz w:val="28"/>
          <w:szCs w:val="28"/>
        </w:rPr>
      </w:pPr>
      <w:r w:rsidRPr="001A7916">
        <w:rPr>
          <w:sz w:val="28"/>
          <w:szCs w:val="28"/>
        </w:rPr>
        <w:t>Несанкционированный доступ к информации при техническом обслуживании (ремонте, уничтожении) узлов ПЭВМ.</w:t>
      </w:r>
    </w:p>
    <w:p w:rsidR="00D67E70" w:rsidRPr="001A7916" w:rsidRDefault="008B0B46" w:rsidP="001A7916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20" w:lineRule="atLeast"/>
        <w:ind w:left="760"/>
        <w:rPr>
          <w:sz w:val="28"/>
          <w:szCs w:val="28"/>
        </w:rPr>
      </w:pPr>
      <w:r w:rsidRPr="001A7916">
        <w:rPr>
          <w:sz w:val="28"/>
          <w:szCs w:val="28"/>
        </w:rPr>
        <w:t>Установка ПО не связанного с исполнением служебных обязанностей.</w:t>
      </w:r>
    </w:p>
    <w:p w:rsidR="00D67E70" w:rsidRPr="001A7916" w:rsidRDefault="008B0B46" w:rsidP="001A7916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20" w:lineRule="atLeast"/>
        <w:ind w:left="760"/>
        <w:rPr>
          <w:sz w:val="28"/>
          <w:szCs w:val="28"/>
        </w:rPr>
      </w:pPr>
      <w:r w:rsidRPr="001A7916">
        <w:rPr>
          <w:sz w:val="28"/>
          <w:szCs w:val="28"/>
        </w:rPr>
        <w:t>Утрата ключей и атрибутов доступа.</w:t>
      </w:r>
    </w:p>
    <w:p w:rsidR="00D67E70" w:rsidRPr="001A7916" w:rsidRDefault="008B0B46" w:rsidP="001A7916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20" w:lineRule="atLeast"/>
        <w:ind w:left="760"/>
        <w:rPr>
          <w:sz w:val="28"/>
          <w:szCs w:val="28"/>
        </w:rPr>
      </w:pPr>
      <w:r w:rsidRPr="001A7916">
        <w:rPr>
          <w:sz w:val="28"/>
          <w:szCs w:val="28"/>
        </w:rPr>
        <w:t>Доступ к информации, модификация, уничтожение лиц, не допущенных к ее обработке.</w:t>
      </w:r>
    </w:p>
    <w:p w:rsidR="00D67E70" w:rsidRPr="001A7916" w:rsidRDefault="008B0B46" w:rsidP="001A7916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207" w:line="20" w:lineRule="atLeast"/>
        <w:ind w:left="760"/>
        <w:rPr>
          <w:sz w:val="28"/>
          <w:szCs w:val="28"/>
        </w:rPr>
      </w:pPr>
      <w:r w:rsidRPr="001A7916">
        <w:rPr>
          <w:sz w:val="28"/>
          <w:szCs w:val="28"/>
        </w:rPr>
        <w:t>Разглашение информации, модификация, уничтожение сотрудниками, допущенными к ее обработке.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0"/>
        <w:rPr>
          <w:sz w:val="28"/>
          <w:szCs w:val="28"/>
        </w:rPr>
      </w:pPr>
      <w:r w:rsidRPr="001A7916">
        <w:rPr>
          <w:sz w:val="28"/>
          <w:szCs w:val="28"/>
        </w:rPr>
        <w:t>Угрозы утечки по видовым каналам.</w:t>
      </w:r>
    </w:p>
    <w:p w:rsidR="00D67E70" w:rsidRPr="001A7916" w:rsidRDefault="008B0B46" w:rsidP="001A7916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201" w:line="20" w:lineRule="atLeast"/>
        <w:ind w:left="760"/>
        <w:rPr>
          <w:sz w:val="28"/>
          <w:szCs w:val="28"/>
        </w:rPr>
      </w:pPr>
      <w:r w:rsidRPr="001A7916">
        <w:rPr>
          <w:sz w:val="28"/>
          <w:szCs w:val="28"/>
        </w:rPr>
        <w:t>Угроза подсматривания конфиденциальной информации с мониторов ПК.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0"/>
        <w:rPr>
          <w:sz w:val="28"/>
          <w:szCs w:val="28"/>
        </w:rPr>
      </w:pPr>
      <w:r w:rsidRPr="001A7916">
        <w:rPr>
          <w:sz w:val="28"/>
          <w:szCs w:val="28"/>
        </w:rPr>
        <w:t xml:space="preserve">Угрозы несанкционированного доступа по каналам связи. Угроза «Анализ сетевого трафика» с перехватом передаваемой из </w:t>
      </w:r>
      <w:proofErr w:type="spellStart"/>
      <w:r w:rsidRPr="001A7916">
        <w:rPr>
          <w:sz w:val="28"/>
          <w:szCs w:val="28"/>
        </w:rPr>
        <w:t>ИСПДн</w:t>
      </w:r>
      <w:proofErr w:type="spellEnd"/>
      <w:r w:rsidRPr="001A7916">
        <w:rPr>
          <w:sz w:val="28"/>
          <w:szCs w:val="28"/>
        </w:rPr>
        <w:t xml:space="preserve"> и принимаемой из внешних сетей информации:</w:t>
      </w:r>
    </w:p>
    <w:p w:rsidR="00D67E70" w:rsidRPr="001A7916" w:rsidRDefault="008B0B46" w:rsidP="001A7916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20" w:lineRule="atLeast"/>
        <w:ind w:left="760"/>
        <w:rPr>
          <w:sz w:val="28"/>
          <w:szCs w:val="28"/>
        </w:rPr>
      </w:pPr>
      <w:r w:rsidRPr="001A7916">
        <w:rPr>
          <w:sz w:val="28"/>
          <w:szCs w:val="28"/>
        </w:rPr>
        <w:t>Перехват в пределах контролируемой зоны внутренними нарушителями.</w:t>
      </w:r>
    </w:p>
    <w:p w:rsidR="00D67E70" w:rsidRPr="001A7916" w:rsidRDefault="008B0B46" w:rsidP="001A7916">
      <w:pPr>
        <w:pStyle w:val="Bodytext20"/>
        <w:numPr>
          <w:ilvl w:val="0"/>
          <w:numId w:val="7"/>
        </w:numPr>
        <w:shd w:val="clear" w:color="auto" w:fill="auto"/>
        <w:spacing w:before="0" w:after="0" w:line="20" w:lineRule="atLeast"/>
        <w:ind w:firstLine="400"/>
        <w:rPr>
          <w:sz w:val="28"/>
          <w:szCs w:val="28"/>
        </w:rPr>
      </w:pPr>
      <w:r w:rsidRPr="001A7916">
        <w:rPr>
          <w:sz w:val="28"/>
          <w:szCs w:val="28"/>
        </w:rPr>
        <w:t xml:space="preserve">Угрозы сканирования, направленные на выявление типа или типов используемых операционных систем, сетевых адресов рабочих станций </w:t>
      </w:r>
      <w:proofErr w:type="spellStart"/>
      <w:r w:rsidRPr="001A7916">
        <w:rPr>
          <w:sz w:val="28"/>
          <w:szCs w:val="28"/>
        </w:rPr>
        <w:t>ИСПДн</w:t>
      </w:r>
      <w:proofErr w:type="spellEnd"/>
      <w:r w:rsidRPr="001A7916">
        <w:rPr>
          <w:sz w:val="28"/>
          <w:szCs w:val="28"/>
        </w:rPr>
        <w:t>, топологии сети, открытых портов и служб, открытых соединений и др.</w:t>
      </w:r>
    </w:p>
    <w:p w:rsidR="00D67E70" w:rsidRPr="001A7916" w:rsidRDefault="008B0B46" w:rsidP="001A7916">
      <w:pPr>
        <w:pStyle w:val="Bodytext20"/>
        <w:numPr>
          <w:ilvl w:val="0"/>
          <w:numId w:val="7"/>
        </w:numPr>
        <w:shd w:val="clear" w:color="auto" w:fill="auto"/>
        <w:tabs>
          <w:tab w:val="left" w:pos="749"/>
        </w:tabs>
        <w:spacing w:before="0" w:after="0" w:line="20" w:lineRule="atLeast"/>
        <w:ind w:left="760"/>
        <w:rPr>
          <w:sz w:val="28"/>
          <w:szCs w:val="28"/>
        </w:rPr>
      </w:pPr>
      <w:r w:rsidRPr="001A7916">
        <w:rPr>
          <w:sz w:val="28"/>
          <w:szCs w:val="28"/>
        </w:rPr>
        <w:t>Угрозы выявления паролей по сети.</w:t>
      </w:r>
    </w:p>
    <w:p w:rsidR="00D67E70" w:rsidRPr="001A7916" w:rsidRDefault="008B0B46" w:rsidP="001A7916">
      <w:pPr>
        <w:pStyle w:val="Bodytext20"/>
        <w:numPr>
          <w:ilvl w:val="0"/>
          <w:numId w:val="7"/>
        </w:numPr>
        <w:shd w:val="clear" w:color="auto" w:fill="auto"/>
        <w:tabs>
          <w:tab w:val="left" w:pos="749"/>
        </w:tabs>
        <w:spacing w:before="0" w:after="0" w:line="20" w:lineRule="atLeast"/>
        <w:ind w:left="760"/>
        <w:rPr>
          <w:sz w:val="28"/>
          <w:szCs w:val="28"/>
        </w:rPr>
      </w:pPr>
      <w:r w:rsidRPr="001A7916">
        <w:rPr>
          <w:sz w:val="28"/>
          <w:szCs w:val="28"/>
        </w:rPr>
        <w:t>Угрозы удаленного запуска приложений.</w:t>
      </w:r>
    </w:p>
    <w:p w:rsidR="00D67E70" w:rsidRPr="001A7916" w:rsidRDefault="008B0B46" w:rsidP="001A7916">
      <w:pPr>
        <w:pStyle w:val="Bodytext20"/>
        <w:numPr>
          <w:ilvl w:val="0"/>
          <w:numId w:val="7"/>
        </w:numPr>
        <w:shd w:val="clear" w:color="auto" w:fill="auto"/>
        <w:tabs>
          <w:tab w:val="left" w:pos="749"/>
        </w:tabs>
        <w:spacing w:before="0" w:after="0" w:line="20" w:lineRule="atLeast"/>
        <w:ind w:left="760"/>
        <w:rPr>
          <w:sz w:val="28"/>
          <w:szCs w:val="28"/>
        </w:rPr>
        <w:sectPr w:rsidR="00D67E70" w:rsidRPr="001A7916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480" w:right="579" w:bottom="480" w:left="1227" w:header="0" w:footer="3" w:gutter="0"/>
          <w:cols w:space="720"/>
          <w:noEndnote/>
          <w:docGrid w:linePitch="360"/>
        </w:sectPr>
      </w:pPr>
      <w:r w:rsidRPr="001A7916">
        <w:rPr>
          <w:sz w:val="28"/>
          <w:szCs w:val="28"/>
        </w:rPr>
        <w:t>Угрозы внедрения по сети вредоносных программ.</w:t>
      </w:r>
    </w:p>
    <w:p w:rsidR="00D67E70" w:rsidRPr="001A7916" w:rsidRDefault="008B0B46" w:rsidP="001A7916">
      <w:pPr>
        <w:pStyle w:val="Heading10"/>
        <w:keepNext/>
        <w:keepLines/>
        <w:shd w:val="clear" w:color="auto" w:fill="auto"/>
        <w:spacing w:after="228" w:line="20" w:lineRule="atLeast"/>
        <w:jc w:val="left"/>
        <w:rPr>
          <w:sz w:val="28"/>
          <w:szCs w:val="28"/>
        </w:rPr>
      </w:pPr>
      <w:bookmarkStart w:id="14" w:name="bookmark14"/>
      <w:r w:rsidRPr="001A7916">
        <w:rPr>
          <w:sz w:val="28"/>
          <w:szCs w:val="28"/>
        </w:rPr>
        <w:lastRenderedPageBreak/>
        <w:t>ПОСТРОЕНИЕ СИСТЕМЫ ЗАЩИТЫ ПЕРСОНАЛЬНЫХ ДАННЫХ</w:t>
      </w:r>
      <w:bookmarkEnd w:id="14"/>
    </w:p>
    <w:p w:rsidR="00D67E70" w:rsidRPr="001A7916" w:rsidRDefault="008A215B" w:rsidP="001A7916">
      <w:pPr>
        <w:pStyle w:val="Bodytext20"/>
        <w:shd w:val="clear" w:color="auto" w:fill="auto"/>
        <w:spacing w:before="0" w:after="30" w:line="20" w:lineRule="atLeast"/>
        <w:ind w:firstLine="740"/>
        <w:rPr>
          <w:sz w:val="28"/>
          <w:szCs w:val="28"/>
        </w:rPr>
      </w:pPr>
      <w:r w:rsidRPr="001A791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33528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-347345</wp:posOffset>
                </wp:positionV>
                <wp:extent cx="140335" cy="152400"/>
                <wp:effectExtent l="0" t="3175" r="3810" b="0"/>
                <wp:wrapSquare wrapText="righ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E70" w:rsidRDefault="008B0B46">
                            <w:pPr>
                              <w:pStyle w:val="Bodytext4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05pt;margin-top:-27.35pt;width:11.05pt;height:12pt;z-index:-125829376;visibility:visible;mso-wrap-style:square;mso-width-percent:0;mso-height-percent:0;mso-wrap-distance-left:5pt;mso-wrap-distance-top:0;mso-wrap-distance-right:2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XZqwIAAKg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" filled="f" stroked="f">
                <v:textbox style="mso-fit-shape-to-text:t" inset="0,0,0,0">
                  <w:txbxContent>
                    <w:p w:rsidR="00D67E70" w:rsidRDefault="008B0B46">
                      <w:pPr>
                        <w:pStyle w:val="Bodytext4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4Exact"/>
                          <w:b/>
                          <w:bCs/>
                        </w:rPr>
                        <w:t>5.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B0B46" w:rsidRPr="001A7916">
        <w:rPr>
          <w:sz w:val="28"/>
          <w:szCs w:val="28"/>
        </w:rPr>
        <w:t xml:space="preserve">Для обеспечения безопасности </w:t>
      </w:r>
      <w:proofErr w:type="spellStart"/>
      <w:r w:rsidR="008B0B46" w:rsidRPr="001A7916">
        <w:rPr>
          <w:sz w:val="28"/>
          <w:szCs w:val="28"/>
        </w:rPr>
        <w:t>ПДн</w:t>
      </w:r>
      <w:proofErr w:type="spellEnd"/>
      <w:r w:rsidR="008B0B46" w:rsidRPr="001A7916">
        <w:rPr>
          <w:sz w:val="28"/>
          <w:szCs w:val="28"/>
        </w:rPr>
        <w:t xml:space="preserve"> в </w:t>
      </w:r>
      <w:proofErr w:type="spellStart"/>
      <w:r w:rsidR="008B0B46" w:rsidRPr="001A7916">
        <w:rPr>
          <w:sz w:val="28"/>
          <w:szCs w:val="28"/>
        </w:rPr>
        <w:t>ИСПДн</w:t>
      </w:r>
      <w:proofErr w:type="spellEnd"/>
      <w:r w:rsidR="008B0B46" w:rsidRPr="001A7916">
        <w:rPr>
          <w:sz w:val="28"/>
          <w:szCs w:val="28"/>
        </w:rPr>
        <w:t xml:space="preserve"> </w:t>
      </w:r>
      <w:r w:rsidR="00A941D3" w:rsidRPr="001A7916">
        <w:rPr>
          <w:sz w:val="28"/>
          <w:szCs w:val="28"/>
        </w:rPr>
        <w:t xml:space="preserve">Комитета </w:t>
      </w:r>
      <w:r w:rsidR="008B0B46" w:rsidRPr="001A7916">
        <w:rPr>
          <w:sz w:val="28"/>
          <w:szCs w:val="28"/>
        </w:rPr>
        <w:t>осуществляется: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16"/>
        </w:tabs>
        <w:spacing w:before="0" w:after="0" w:line="20" w:lineRule="atLeast"/>
        <w:ind w:firstLine="74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защита</w:t>
      </w:r>
      <w:proofErr w:type="gramEnd"/>
      <w:r w:rsidRPr="001A7916">
        <w:rPr>
          <w:sz w:val="28"/>
          <w:szCs w:val="28"/>
        </w:rPr>
        <w:t xml:space="preserve"> </w:t>
      </w: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 xml:space="preserve">, обращающихся на СВТ, входящих в </w:t>
      </w:r>
      <w:proofErr w:type="spellStart"/>
      <w:r w:rsidRPr="001A7916">
        <w:rPr>
          <w:sz w:val="28"/>
          <w:szCs w:val="28"/>
        </w:rPr>
        <w:t>ИСПДн</w:t>
      </w:r>
      <w:proofErr w:type="spellEnd"/>
      <w:r w:rsidRPr="001A7916">
        <w:rPr>
          <w:sz w:val="28"/>
          <w:szCs w:val="28"/>
        </w:rPr>
        <w:t>, от несанкционированного доступа с использованием СЗИ от НСД;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20" w:lineRule="atLeast"/>
        <w:ind w:firstLine="74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защита</w:t>
      </w:r>
      <w:proofErr w:type="gramEnd"/>
      <w:r w:rsidRPr="001A7916">
        <w:rPr>
          <w:sz w:val="28"/>
          <w:szCs w:val="28"/>
        </w:rPr>
        <w:t xml:space="preserve"> </w:t>
      </w: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>, передаваемых по каналам связи;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21" w:line="20" w:lineRule="atLeast"/>
        <w:ind w:firstLine="74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защита</w:t>
      </w:r>
      <w:proofErr w:type="gramEnd"/>
      <w:r w:rsidRPr="001A7916">
        <w:rPr>
          <w:sz w:val="28"/>
          <w:szCs w:val="28"/>
        </w:rPr>
        <w:t xml:space="preserve"> от утечки по техническим каналам;</w:t>
      </w:r>
    </w:p>
    <w:p w:rsidR="00D67E70" w:rsidRPr="001A7916" w:rsidRDefault="008B0B46" w:rsidP="001A7916">
      <w:pPr>
        <w:pStyle w:val="Bodytext20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20" w:lineRule="atLeast"/>
        <w:ind w:firstLine="74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защита</w:t>
      </w:r>
      <w:proofErr w:type="gramEnd"/>
      <w:r w:rsidRPr="001A7916">
        <w:rPr>
          <w:sz w:val="28"/>
          <w:szCs w:val="28"/>
        </w:rPr>
        <w:t xml:space="preserve"> </w:t>
      </w: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 xml:space="preserve"> от вирусных угроз;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40"/>
        <w:rPr>
          <w:sz w:val="28"/>
          <w:szCs w:val="28"/>
        </w:rPr>
      </w:pPr>
      <w:proofErr w:type="spellStart"/>
      <w:r w:rsidRPr="001A7916">
        <w:rPr>
          <w:sz w:val="28"/>
          <w:szCs w:val="28"/>
        </w:rPr>
        <w:t>СЗПДн</w:t>
      </w:r>
      <w:proofErr w:type="spellEnd"/>
      <w:r w:rsidRPr="001A7916">
        <w:rPr>
          <w:sz w:val="28"/>
          <w:szCs w:val="28"/>
        </w:rPr>
        <w:t xml:space="preserve"> при выполнении организационно-режимных мероприятий по обеспечению безопасности информации в ИС обеспечивает выполнение требований, предъявленных к </w:t>
      </w:r>
      <w:proofErr w:type="spellStart"/>
      <w:r w:rsidRPr="001A7916">
        <w:rPr>
          <w:sz w:val="28"/>
          <w:szCs w:val="28"/>
        </w:rPr>
        <w:t>СЗПДн</w:t>
      </w:r>
      <w:proofErr w:type="spellEnd"/>
      <w:r w:rsidRPr="001A7916">
        <w:rPr>
          <w:sz w:val="28"/>
          <w:szCs w:val="28"/>
        </w:rPr>
        <w:t xml:space="preserve"> в разделе 4 данного документа, а также обеспечивает противодействие угрозам безопасности, описанным в разделе 5.</w:t>
      </w:r>
    </w:p>
    <w:p w:rsidR="00D67E70" w:rsidRDefault="008B0B46" w:rsidP="001A7916">
      <w:pPr>
        <w:pStyle w:val="Bodytext20"/>
        <w:shd w:val="clear" w:color="auto" w:fill="auto"/>
        <w:spacing w:before="0" w:after="0" w:line="20" w:lineRule="atLeast"/>
        <w:ind w:firstLine="740"/>
        <w:rPr>
          <w:sz w:val="28"/>
          <w:szCs w:val="28"/>
        </w:rPr>
      </w:pPr>
      <w:r w:rsidRPr="001A7916">
        <w:rPr>
          <w:sz w:val="28"/>
          <w:szCs w:val="28"/>
        </w:rPr>
        <w:t xml:space="preserve">Построение </w:t>
      </w:r>
      <w:proofErr w:type="spellStart"/>
      <w:r w:rsidRPr="001A7916">
        <w:rPr>
          <w:sz w:val="28"/>
          <w:szCs w:val="28"/>
        </w:rPr>
        <w:t>СЗПДн</w:t>
      </w:r>
      <w:proofErr w:type="spellEnd"/>
      <w:r w:rsidRPr="001A7916">
        <w:rPr>
          <w:sz w:val="28"/>
          <w:szCs w:val="28"/>
        </w:rPr>
        <w:t xml:space="preserve"> в ИС заключается в применении сертифицированных средств защиты информации и обеспечении организационно-режимных мероприятий по защите информации в зависимости от структуры объекта, актуальности и показателя опасности угроз информационной безопасности на данном объекте.</w:t>
      </w:r>
    </w:p>
    <w:p w:rsidR="00675DAB" w:rsidRDefault="00675DAB" w:rsidP="00675DAB">
      <w:pPr>
        <w:pStyle w:val="Bodytext20"/>
        <w:shd w:val="clear" w:color="auto" w:fill="auto"/>
        <w:spacing w:before="0" w:after="0" w:line="20" w:lineRule="atLeast"/>
        <w:ind w:firstLine="0"/>
        <w:rPr>
          <w:sz w:val="28"/>
          <w:szCs w:val="28"/>
        </w:rPr>
      </w:pPr>
    </w:p>
    <w:p w:rsidR="00D67E70" w:rsidRPr="001A7916" w:rsidRDefault="008B0B46" w:rsidP="001A7916">
      <w:pPr>
        <w:pStyle w:val="Heading10"/>
        <w:keepNext/>
        <w:keepLines/>
        <w:shd w:val="clear" w:color="auto" w:fill="auto"/>
        <w:spacing w:after="223" w:line="20" w:lineRule="atLeast"/>
        <w:rPr>
          <w:sz w:val="28"/>
          <w:szCs w:val="28"/>
        </w:rPr>
      </w:pPr>
      <w:bookmarkStart w:id="15" w:name="bookmark15"/>
      <w:r w:rsidRPr="001A7916">
        <w:rPr>
          <w:sz w:val="28"/>
          <w:szCs w:val="28"/>
        </w:rPr>
        <w:t>ОСНОВНЫЕ ТЕХНИЧЕСКИЕ РЕШЕНИЯ</w:t>
      </w:r>
      <w:bookmarkEnd w:id="15"/>
    </w:p>
    <w:p w:rsidR="00D67E70" w:rsidRPr="001A7916" w:rsidRDefault="008A215B" w:rsidP="001A7916">
      <w:pPr>
        <w:pStyle w:val="Bodytext40"/>
        <w:numPr>
          <w:ilvl w:val="0"/>
          <w:numId w:val="8"/>
        </w:numPr>
        <w:shd w:val="clear" w:color="auto" w:fill="auto"/>
        <w:tabs>
          <w:tab w:val="left" w:pos="715"/>
        </w:tabs>
        <w:spacing w:after="81" w:line="20" w:lineRule="atLeast"/>
        <w:jc w:val="both"/>
        <w:rPr>
          <w:sz w:val="28"/>
          <w:szCs w:val="28"/>
        </w:rPr>
      </w:pPr>
      <w:r w:rsidRPr="001A791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335280" simplePos="0" relativeHeight="377487105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-360680</wp:posOffset>
                </wp:positionV>
                <wp:extent cx="140335" cy="165100"/>
                <wp:effectExtent l="3175" t="2540" r="0" b="3810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E70" w:rsidRDefault="008B0B46">
                            <w:pPr>
                              <w:pStyle w:val="Bodytext5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5TimesNewRoman13ptExact"/>
                                <w:rFonts w:eastAsia="Tahoma"/>
                                <w:b/>
                                <w:bCs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25pt;margin-top:-28.4pt;width:11.05pt;height:13pt;z-index:-125829375;visibility:visible;mso-wrap-style:square;mso-width-percent:0;mso-height-percent:0;mso-wrap-distance-left:5pt;mso-wrap-distance-top:0;mso-wrap-distance-right:26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qt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CJbnb7TKTjdd+BmBtiGLrtMdXcny+8aCbluiNjRG6Vk31BSAbvQ3vSfXR1x&#10;tAXZ9p9kBWHI3kgHNNSqtaWDYiBAhy49njpjqZQ2ZBxcXs4wKuEonM/Cw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" filled="f" stroked="f">
                <v:textbox style="mso-fit-shape-to-text:t" inset="0,0,0,0">
                  <w:txbxContent>
                    <w:p w:rsidR="00D67E70" w:rsidRDefault="008B0B46">
                      <w:pPr>
                        <w:pStyle w:val="Bodytext5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5TimesNewRoman13ptExact"/>
                          <w:rFonts w:eastAsia="Tahoma"/>
                          <w:b/>
                          <w:bCs/>
                        </w:rPr>
                        <w:t>6</w:t>
                      </w:r>
                      <w:r>
                        <w:t>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B0B46" w:rsidRPr="001A7916">
        <w:rPr>
          <w:sz w:val="28"/>
          <w:szCs w:val="28"/>
        </w:rPr>
        <w:t>Решения по защите от НСД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 w:rsidRPr="001A7916">
        <w:rPr>
          <w:sz w:val="28"/>
          <w:szCs w:val="28"/>
        </w:rPr>
        <w:t xml:space="preserve">В качестве СЗИ от НСД для защиты персональных данных в </w:t>
      </w:r>
      <w:proofErr w:type="spellStart"/>
      <w:r w:rsidRPr="001A7916">
        <w:rPr>
          <w:sz w:val="28"/>
          <w:szCs w:val="28"/>
        </w:rPr>
        <w:t>ИСПДн</w:t>
      </w:r>
      <w:proofErr w:type="spellEnd"/>
      <w:r w:rsidRPr="001A7916">
        <w:rPr>
          <w:sz w:val="28"/>
          <w:szCs w:val="28"/>
        </w:rPr>
        <w:t xml:space="preserve"> применяется </w:t>
      </w:r>
      <w:r w:rsidR="008A6D5A">
        <w:rPr>
          <w:sz w:val="28"/>
          <w:szCs w:val="28"/>
        </w:rPr>
        <w:t>сертифицированное программное обеспечение.</w:t>
      </w:r>
    </w:p>
    <w:p w:rsidR="00D67E70" w:rsidRPr="001A7916" w:rsidRDefault="008B0B46" w:rsidP="001A7916">
      <w:pPr>
        <w:pStyle w:val="Bodytext40"/>
        <w:numPr>
          <w:ilvl w:val="0"/>
          <w:numId w:val="8"/>
        </w:numPr>
        <w:shd w:val="clear" w:color="auto" w:fill="auto"/>
        <w:tabs>
          <w:tab w:val="left" w:pos="715"/>
        </w:tabs>
        <w:spacing w:after="81" w:line="20" w:lineRule="atLeast"/>
        <w:jc w:val="both"/>
        <w:rPr>
          <w:sz w:val="28"/>
          <w:szCs w:val="28"/>
        </w:rPr>
      </w:pPr>
      <w:r w:rsidRPr="001A7916">
        <w:rPr>
          <w:sz w:val="28"/>
          <w:szCs w:val="28"/>
        </w:rPr>
        <w:t xml:space="preserve">Решения по защите от утечки </w:t>
      </w: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 xml:space="preserve"> за счет ПЭМИН</w:t>
      </w:r>
    </w:p>
    <w:p w:rsidR="00D67E70" w:rsidRPr="001A7916" w:rsidRDefault="008B0B46" w:rsidP="001A7916">
      <w:pPr>
        <w:pStyle w:val="Bodytext20"/>
        <w:shd w:val="clear" w:color="auto" w:fill="auto"/>
        <w:spacing w:before="0" w:after="507" w:line="20" w:lineRule="atLeast"/>
        <w:ind w:firstLine="0"/>
        <w:rPr>
          <w:sz w:val="28"/>
          <w:szCs w:val="28"/>
        </w:rPr>
      </w:pPr>
      <w:r w:rsidRPr="001A7916">
        <w:rPr>
          <w:sz w:val="28"/>
          <w:szCs w:val="28"/>
        </w:rPr>
        <w:t xml:space="preserve">В информационных системах для обработки информации используются средства вычислительной техники, удовлетворяющие требованиям национальных стандартов по электромагнитной совместимости, по безопасности и эргономическим требованиям к средствам отображения информации, по санитарным нормам, предъявляемым к </w:t>
      </w:r>
      <w:proofErr w:type="spellStart"/>
      <w:r w:rsidRPr="001A7916">
        <w:rPr>
          <w:sz w:val="28"/>
          <w:szCs w:val="28"/>
        </w:rPr>
        <w:t>видеодисплейным</w:t>
      </w:r>
      <w:proofErr w:type="spellEnd"/>
      <w:r w:rsidRPr="001A7916">
        <w:rPr>
          <w:sz w:val="28"/>
          <w:szCs w:val="28"/>
        </w:rPr>
        <w:t xml:space="preserve"> терминалам средств вычислительной техники. Угрозы утечки по каналам ПЭМИН не актуальны.</w:t>
      </w:r>
    </w:p>
    <w:p w:rsidR="00D67E70" w:rsidRPr="001A7916" w:rsidRDefault="008B0B46" w:rsidP="001A7916">
      <w:pPr>
        <w:pStyle w:val="Bodytext40"/>
        <w:numPr>
          <w:ilvl w:val="0"/>
          <w:numId w:val="8"/>
        </w:numPr>
        <w:shd w:val="clear" w:color="auto" w:fill="auto"/>
        <w:tabs>
          <w:tab w:val="left" w:pos="715"/>
        </w:tabs>
        <w:spacing w:after="80" w:line="20" w:lineRule="atLeast"/>
        <w:jc w:val="both"/>
        <w:rPr>
          <w:sz w:val="28"/>
          <w:szCs w:val="28"/>
        </w:rPr>
      </w:pPr>
      <w:r w:rsidRPr="001A7916">
        <w:rPr>
          <w:sz w:val="28"/>
          <w:szCs w:val="28"/>
        </w:rPr>
        <w:t xml:space="preserve">Решения по защите от утечки </w:t>
      </w: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 xml:space="preserve"> по видовому каналу</w:t>
      </w:r>
    </w:p>
    <w:p w:rsidR="008A215B" w:rsidRPr="001A7916" w:rsidRDefault="008B0B46" w:rsidP="001A7916">
      <w:pPr>
        <w:pStyle w:val="Bodytext20"/>
        <w:shd w:val="clear" w:color="auto" w:fill="auto"/>
        <w:spacing w:before="0" w:after="0" w:line="20" w:lineRule="atLeast"/>
        <w:ind w:firstLine="0"/>
        <w:rPr>
          <w:sz w:val="28"/>
          <w:szCs w:val="28"/>
        </w:rPr>
      </w:pPr>
      <w:r w:rsidRPr="001A7916">
        <w:rPr>
          <w:sz w:val="28"/>
          <w:szCs w:val="28"/>
        </w:rPr>
        <w:t xml:space="preserve">Для защиты от утечки </w:t>
      </w: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 xml:space="preserve"> по видовому каналу ПК устанавливаются таким образом, чтобы исключить возможность просмотра посторонними лицами текстовой и графической информации, содержащей персональные данные с монитора компьютера.</w:t>
      </w:r>
    </w:p>
    <w:p w:rsidR="008A215B" w:rsidRPr="001A7916" w:rsidRDefault="008A215B" w:rsidP="001A7916">
      <w:pPr>
        <w:pStyle w:val="Bodytext20"/>
        <w:shd w:val="clear" w:color="auto" w:fill="auto"/>
        <w:spacing w:before="0" w:after="0" w:line="20" w:lineRule="atLeast"/>
        <w:ind w:firstLine="0"/>
        <w:rPr>
          <w:b/>
          <w:sz w:val="28"/>
          <w:szCs w:val="28"/>
        </w:rPr>
      </w:pPr>
    </w:p>
    <w:p w:rsidR="008A215B" w:rsidRPr="001A7916" w:rsidRDefault="008A215B" w:rsidP="001A7916">
      <w:pPr>
        <w:pStyle w:val="11"/>
        <w:numPr>
          <w:ilvl w:val="0"/>
          <w:numId w:val="9"/>
        </w:numPr>
        <w:shd w:val="clear" w:color="auto" w:fill="auto"/>
        <w:tabs>
          <w:tab w:val="left" w:pos="681"/>
        </w:tabs>
        <w:spacing w:after="120" w:line="20" w:lineRule="atLeast"/>
        <w:jc w:val="left"/>
        <w:rPr>
          <w:b/>
          <w:sz w:val="28"/>
          <w:szCs w:val="28"/>
        </w:rPr>
      </w:pPr>
      <w:r w:rsidRPr="001A7916">
        <w:rPr>
          <w:b/>
          <w:sz w:val="28"/>
          <w:szCs w:val="28"/>
        </w:rPr>
        <w:t>Решения по антивирусной защите</w:t>
      </w:r>
    </w:p>
    <w:p w:rsidR="008A215B" w:rsidRPr="001A7916" w:rsidRDefault="008A215B" w:rsidP="008A6D5A">
      <w:pPr>
        <w:pStyle w:val="11"/>
        <w:shd w:val="clear" w:color="auto" w:fill="auto"/>
        <w:spacing w:line="20" w:lineRule="atLeast"/>
        <w:ind w:firstLine="708"/>
        <w:rPr>
          <w:sz w:val="28"/>
          <w:szCs w:val="28"/>
        </w:rPr>
      </w:pPr>
      <w:r w:rsidRPr="001A7916">
        <w:rPr>
          <w:sz w:val="28"/>
          <w:szCs w:val="28"/>
        </w:rPr>
        <w:t>Для защиты от угроз внедрения вредоносных программ (вирусов) на защищаемых ПК установлена сертифицированная версия лицензионного ПО</w:t>
      </w:r>
      <w:r w:rsidRPr="001A7916">
        <w:rPr>
          <w:sz w:val="28"/>
          <w:szCs w:val="28"/>
          <w:lang w:eastAsia="en-US" w:bidi="en-US"/>
        </w:rPr>
        <w:t>.</w:t>
      </w:r>
    </w:p>
    <w:p w:rsidR="008A215B" w:rsidRPr="001A7916" w:rsidRDefault="008A215B" w:rsidP="001A7916">
      <w:pPr>
        <w:pStyle w:val="11"/>
        <w:numPr>
          <w:ilvl w:val="0"/>
          <w:numId w:val="9"/>
        </w:numPr>
        <w:shd w:val="clear" w:color="auto" w:fill="auto"/>
        <w:tabs>
          <w:tab w:val="left" w:pos="681"/>
        </w:tabs>
        <w:spacing w:after="120" w:line="20" w:lineRule="atLeast"/>
        <w:jc w:val="left"/>
        <w:rPr>
          <w:b/>
          <w:sz w:val="28"/>
          <w:szCs w:val="28"/>
        </w:rPr>
      </w:pPr>
      <w:r w:rsidRPr="001A7916">
        <w:rPr>
          <w:b/>
          <w:sz w:val="28"/>
          <w:szCs w:val="28"/>
        </w:rPr>
        <w:t>Решения по защите межсетевого взаимодействия</w:t>
      </w:r>
    </w:p>
    <w:p w:rsidR="008A215B" w:rsidRPr="001A7916" w:rsidRDefault="008A215B" w:rsidP="001A7916">
      <w:pPr>
        <w:pStyle w:val="11"/>
        <w:shd w:val="clear" w:color="auto" w:fill="auto"/>
        <w:spacing w:line="20" w:lineRule="atLeast"/>
        <w:ind w:firstLine="680"/>
        <w:rPr>
          <w:sz w:val="28"/>
          <w:szCs w:val="28"/>
        </w:rPr>
      </w:pPr>
      <w:r w:rsidRPr="001A7916">
        <w:rPr>
          <w:sz w:val="28"/>
          <w:szCs w:val="28"/>
        </w:rPr>
        <w:t>Для защиты межсетевого взаимодействия и организации защищенных каналов связи на ПК пользователей</w:t>
      </w:r>
      <w:r w:rsidR="008A6D5A">
        <w:rPr>
          <w:sz w:val="28"/>
          <w:szCs w:val="28"/>
        </w:rPr>
        <w:t xml:space="preserve"> </w:t>
      </w:r>
      <w:proofErr w:type="spellStart"/>
      <w:r w:rsidR="008A6D5A">
        <w:rPr>
          <w:sz w:val="28"/>
          <w:szCs w:val="28"/>
        </w:rPr>
        <w:t>ИСПДн</w:t>
      </w:r>
      <w:proofErr w:type="spellEnd"/>
      <w:r w:rsidR="008A6D5A">
        <w:rPr>
          <w:sz w:val="28"/>
          <w:szCs w:val="28"/>
        </w:rPr>
        <w:t xml:space="preserve"> применяется межсетевой экран. </w:t>
      </w:r>
    </w:p>
    <w:p w:rsidR="008A215B" w:rsidRPr="001A7916" w:rsidRDefault="008A215B" w:rsidP="001A7916">
      <w:pPr>
        <w:pStyle w:val="11"/>
        <w:shd w:val="clear" w:color="auto" w:fill="auto"/>
        <w:spacing w:line="20" w:lineRule="atLeast"/>
        <w:jc w:val="left"/>
        <w:rPr>
          <w:sz w:val="28"/>
          <w:szCs w:val="28"/>
        </w:rPr>
      </w:pPr>
      <w:r w:rsidRPr="001A7916">
        <w:rPr>
          <w:sz w:val="28"/>
          <w:szCs w:val="28"/>
        </w:rPr>
        <w:t>ПО имеет сертификаты:</w:t>
      </w:r>
    </w:p>
    <w:p w:rsidR="008A215B" w:rsidRPr="001A7916" w:rsidRDefault="008A215B" w:rsidP="001A7916">
      <w:pPr>
        <w:pStyle w:val="11"/>
        <w:numPr>
          <w:ilvl w:val="0"/>
          <w:numId w:val="10"/>
        </w:numPr>
        <w:shd w:val="clear" w:color="auto" w:fill="auto"/>
        <w:tabs>
          <w:tab w:val="left" w:pos="681"/>
        </w:tabs>
        <w:spacing w:line="20" w:lineRule="atLeast"/>
        <w:ind w:left="660" w:hanging="320"/>
        <w:rPr>
          <w:sz w:val="28"/>
          <w:szCs w:val="28"/>
        </w:rPr>
      </w:pPr>
      <w:r w:rsidRPr="001A7916">
        <w:rPr>
          <w:sz w:val="28"/>
          <w:szCs w:val="28"/>
        </w:rPr>
        <w:t>ФСБ России как средство межсетевого экранирования 4 класса защищенности;</w:t>
      </w:r>
    </w:p>
    <w:p w:rsidR="008A215B" w:rsidRPr="001A7916" w:rsidRDefault="008A215B" w:rsidP="001A7916">
      <w:pPr>
        <w:pStyle w:val="11"/>
        <w:numPr>
          <w:ilvl w:val="0"/>
          <w:numId w:val="10"/>
        </w:numPr>
        <w:shd w:val="clear" w:color="auto" w:fill="auto"/>
        <w:tabs>
          <w:tab w:val="left" w:pos="681"/>
        </w:tabs>
        <w:spacing w:line="20" w:lineRule="atLeast"/>
        <w:ind w:left="660" w:hanging="320"/>
        <w:rPr>
          <w:sz w:val="28"/>
          <w:szCs w:val="28"/>
        </w:rPr>
      </w:pPr>
      <w:r w:rsidRPr="001A7916">
        <w:rPr>
          <w:sz w:val="28"/>
          <w:szCs w:val="28"/>
        </w:rPr>
        <w:t xml:space="preserve">ФСБ России как средство криптографической защиты информации (шифрование файлов, данных, содержащихся в областях оперативной памяти, </w:t>
      </w:r>
      <w:r w:rsidRPr="001A7916">
        <w:rPr>
          <w:sz w:val="28"/>
          <w:szCs w:val="28"/>
        </w:rPr>
        <w:lastRenderedPageBreak/>
        <w:t xml:space="preserve">и </w:t>
      </w:r>
      <w:r w:rsidRPr="001A7916">
        <w:rPr>
          <w:sz w:val="28"/>
          <w:szCs w:val="28"/>
          <w:lang w:val="en-US" w:eastAsia="en-US" w:bidi="en-US"/>
        </w:rPr>
        <w:t>IP</w:t>
      </w:r>
      <w:r w:rsidRPr="001A7916">
        <w:rPr>
          <w:sz w:val="28"/>
          <w:szCs w:val="28"/>
        </w:rPr>
        <w:t xml:space="preserve">-трафика, вычисление </w:t>
      </w:r>
      <w:proofErr w:type="spellStart"/>
      <w:r w:rsidRPr="001A7916">
        <w:rPr>
          <w:sz w:val="28"/>
          <w:szCs w:val="28"/>
        </w:rPr>
        <w:t>имитовставки</w:t>
      </w:r>
      <w:proofErr w:type="spellEnd"/>
      <w:r w:rsidRPr="001A7916">
        <w:rPr>
          <w:sz w:val="28"/>
          <w:szCs w:val="28"/>
        </w:rPr>
        <w:t xml:space="preserve"> для файлов, данных содержащихся в оперативной памяти и 1Р-трафика, вычисление значения хэш-функции для файлов и данных, содержащихся в областях оперативной памяти).</w:t>
      </w:r>
    </w:p>
    <w:p w:rsidR="008A215B" w:rsidRPr="001A7916" w:rsidRDefault="008A215B" w:rsidP="001A7916">
      <w:pPr>
        <w:pStyle w:val="11"/>
        <w:shd w:val="clear" w:color="auto" w:fill="auto"/>
        <w:spacing w:after="260" w:line="20" w:lineRule="atLeast"/>
        <w:ind w:firstLine="680"/>
        <w:rPr>
          <w:sz w:val="28"/>
          <w:szCs w:val="28"/>
        </w:rPr>
      </w:pPr>
      <w:r w:rsidRPr="001A7916">
        <w:rPr>
          <w:sz w:val="28"/>
          <w:szCs w:val="28"/>
        </w:rPr>
        <w:t xml:space="preserve">Таким образом, ПО полностью соответствует всем требованиям безопасности, </w:t>
      </w:r>
      <w:r w:rsidR="008A6D5A" w:rsidRPr="001A7916">
        <w:rPr>
          <w:sz w:val="28"/>
          <w:szCs w:val="28"/>
        </w:rPr>
        <w:t>предъявляемым</w:t>
      </w:r>
      <w:bookmarkStart w:id="16" w:name="_GoBack"/>
      <w:bookmarkEnd w:id="16"/>
      <w:r w:rsidRPr="001A7916">
        <w:rPr>
          <w:sz w:val="28"/>
          <w:szCs w:val="28"/>
        </w:rPr>
        <w:t xml:space="preserve"> в части обеспечении безопасности межсетевого экранирования, а так же выполняет функции клиентского криптографического клиента для подключения к защищенной сети передачи данных.</w:t>
      </w:r>
    </w:p>
    <w:p w:rsidR="008A215B" w:rsidRPr="001A7916" w:rsidRDefault="008A215B" w:rsidP="001A7916">
      <w:pPr>
        <w:pStyle w:val="11"/>
        <w:shd w:val="clear" w:color="auto" w:fill="auto"/>
        <w:spacing w:after="240" w:line="20" w:lineRule="atLeast"/>
        <w:ind w:firstLine="680"/>
        <w:rPr>
          <w:sz w:val="28"/>
          <w:szCs w:val="28"/>
        </w:rPr>
      </w:pPr>
      <w:r w:rsidRPr="001A7916">
        <w:rPr>
          <w:sz w:val="28"/>
          <w:szCs w:val="28"/>
        </w:rPr>
        <w:t xml:space="preserve">Для защиты межсетевого взаимодействия в месте подключения внутренней сети </w:t>
      </w:r>
      <w:r w:rsidR="008A6D5A">
        <w:rPr>
          <w:sz w:val="28"/>
          <w:szCs w:val="28"/>
        </w:rPr>
        <w:t>Комитета</w:t>
      </w:r>
      <w:r w:rsidRPr="001A7916">
        <w:rPr>
          <w:sz w:val="28"/>
          <w:szCs w:val="28"/>
        </w:rPr>
        <w:t xml:space="preserve"> к сетям общего пользования а так же </w:t>
      </w:r>
      <w:r w:rsidRPr="001A7916">
        <w:rPr>
          <w:color w:val="242628"/>
          <w:sz w:val="28"/>
          <w:szCs w:val="28"/>
        </w:rPr>
        <w:t xml:space="preserve">к </w:t>
      </w:r>
      <w:r w:rsidRPr="001A7916">
        <w:rPr>
          <w:sz w:val="28"/>
          <w:szCs w:val="28"/>
        </w:rPr>
        <w:t>сети Интернет на границе контролируемой зоны установлены программно-аппаратные комплексы межсетевого экранирования</w:t>
      </w:r>
      <w:r w:rsidRPr="001A7916">
        <w:rPr>
          <w:sz w:val="28"/>
          <w:szCs w:val="28"/>
          <w:lang w:eastAsia="en-US" w:bidi="en-US"/>
        </w:rPr>
        <w:t xml:space="preserve">. </w:t>
      </w:r>
      <w:r w:rsidRPr="001A7916">
        <w:rPr>
          <w:sz w:val="28"/>
          <w:szCs w:val="28"/>
        </w:rPr>
        <w:t>Схема подключения приведена на рисунке 1.</w:t>
      </w:r>
    </w:p>
    <w:p w:rsidR="008A215B" w:rsidRPr="001A7916" w:rsidRDefault="008A215B" w:rsidP="001A7916">
      <w:pPr>
        <w:pStyle w:val="11"/>
        <w:shd w:val="clear" w:color="auto" w:fill="auto"/>
        <w:spacing w:after="260" w:line="20" w:lineRule="atLeast"/>
        <w:ind w:firstLine="680"/>
        <w:rPr>
          <w:sz w:val="28"/>
          <w:szCs w:val="28"/>
        </w:rPr>
      </w:pPr>
      <w:r w:rsidRPr="001A7916">
        <w:rPr>
          <w:sz w:val="28"/>
          <w:szCs w:val="28"/>
        </w:rPr>
        <w:t>На схеме введены следующие обозначения:</w:t>
      </w:r>
    </w:p>
    <w:p w:rsidR="008A215B" w:rsidRPr="001A7916" w:rsidRDefault="008A215B" w:rsidP="001A7916">
      <w:pPr>
        <w:pStyle w:val="11"/>
        <w:shd w:val="clear" w:color="auto" w:fill="auto"/>
        <w:spacing w:line="20" w:lineRule="atLeast"/>
        <w:ind w:firstLine="680"/>
        <w:rPr>
          <w:sz w:val="28"/>
          <w:szCs w:val="28"/>
        </w:rPr>
      </w:pPr>
      <w:r w:rsidRPr="001A7916">
        <w:rPr>
          <w:sz w:val="28"/>
          <w:szCs w:val="28"/>
          <w:lang w:val="en-US" w:eastAsia="en-US" w:bidi="en-US"/>
        </w:rPr>
        <w:t>LAN</w:t>
      </w:r>
      <w:r w:rsidRPr="001A7916">
        <w:rPr>
          <w:sz w:val="28"/>
          <w:szCs w:val="28"/>
          <w:lang w:eastAsia="en-US" w:bidi="en-US"/>
        </w:rPr>
        <w:t xml:space="preserve"> </w:t>
      </w:r>
      <w:r w:rsidRPr="001A7916">
        <w:rPr>
          <w:sz w:val="28"/>
          <w:szCs w:val="28"/>
        </w:rPr>
        <w:t>- внутренняя сеть Администрации</w:t>
      </w:r>
    </w:p>
    <w:p w:rsidR="008A215B" w:rsidRPr="001A7916" w:rsidRDefault="008A215B" w:rsidP="001A7916">
      <w:pPr>
        <w:pStyle w:val="11"/>
        <w:shd w:val="clear" w:color="auto" w:fill="auto"/>
        <w:spacing w:line="20" w:lineRule="atLeast"/>
        <w:ind w:firstLine="680"/>
        <w:rPr>
          <w:sz w:val="28"/>
          <w:szCs w:val="28"/>
        </w:rPr>
      </w:pPr>
      <w:r w:rsidRPr="001A7916">
        <w:rPr>
          <w:color w:val="242628"/>
          <w:sz w:val="28"/>
          <w:szCs w:val="28"/>
        </w:rPr>
        <w:t xml:space="preserve">КСПД </w:t>
      </w:r>
      <w:r w:rsidRPr="001A7916">
        <w:rPr>
          <w:sz w:val="28"/>
          <w:szCs w:val="28"/>
        </w:rPr>
        <w:t>- корпоративная сеть администрации Алтайского края</w:t>
      </w:r>
    </w:p>
    <w:p w:rsidR="008A215B" w:rsidRPr="001A7916" w:rsidRDefault="008A215B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</w:p>
    <w:p w:rsidR="008A215B" w:rsidRPr="001A7916" w:rsidRDefault="000529E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377488129" behindDoc="1" locked="0" layoutInCell="1" allowOverlap="1" wp14:anchorId="21A24D47" wp14:editId="6A7B525D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5791200" cy="4124325"/>
            <wp:effectExtent l="0" t="0" r="0" b="9525"/>
            <wp:wrapTight wrapText="bothSides">
              <wp:wrapPolygon edited="0">
                <wp:start x="0" y="0"/>
                <wp:lineTo x="0" y="21550"/>
                <wp:lineTo x="21529" y="21550"/>
                <wp:lineTo x="2152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5B" w:rsidRPr="001A7916" w:rsidRDefault="008A215B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</w:p>
    <w:p w:rsidR="008A215B" w:rsidRPr="001A7916" w:rsidRDefault="008A215B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</w:p>
    <w:p w:rsidR="008A215B" w:rsidRPr="000529E6" w:rsidRDefault="000529E6" w:rsidP="000529E6">
      <w:pPr>
        <w:pStyle w:val="Bodytext20"/>
        <w:shd w:val="clear" w:color="auto" w:fill="auto"/>
        <w:spacing w:before="0" w:after="0" w:line="20" w:lineRule="atLeast"/>
        <w:ind w:firstLine="760"/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:rsidR="008A215B" w:rsidRPr="001A7916" w:rsidRDefault="008A215B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</w:p>
    <w:p w:rsidR="008A215B" w:rsidRPr="001A7916" w:rsidRDefault="008A215B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</w:p>
    <w:p w:rsidR="008A215B" w:rsidRPr="001A7916" w:rsidRDefault="008A215B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</w:p>
    <w:p w:rsidR="008A215B" w:rsidRPr="001A7916" w:rsidRDefault="008A215B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</w:p>
    <w:p w:rsidR="008A215B" w:rsidRPr="001A7916" w:rsidRDefault="008A215B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</w:p>
    <w:p w:rsidR="008A215B" w:rsidRDefault="008A215B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</w:p>
    <w:p w:rsidR="001A7916" w:rsidRDefault="001A791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</w:p>
    <w:p w:rsidR="001A7916" w:rsidRDefault="001A791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</w:p>
    <w:p w:rsidR="001A7916" w:rsidRDefault="001A791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</w:p>
    <w:p w:rsidR="001A7916" w:rsidRDefault="001A791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</w:p>
    <w:p w:rsidR="001A7916" w:rsidRDefault="001A7916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</w:p>
    <w:p w:rsidR="008A215B" w:rsidRPr="001A7916" w:rsidRDefault="008A215B" w:rsidP="000529E6">
      <w:pPr>
        <w:pStyle w:val="Bodytext20"/>
        <w:shd w:val="clear" w:color="auto" w:fill="auto"/>
        <w:spacing w:before="0" w:after="0" w:line="20" w:lineRule="atLeast"/>
        <w:ind w:firstLine="0"/>
        <w:rPr>
          <w:sz w:val="28"/>
          <w:szCs w:val="28"/>
        </w:rPr>
      </w:pPr>
    </w:p>
    <w:p w:rsidR="008A215B" w:rsidRPr="001A7916" w:rsidRDefault="008A215B" w:rsidP="001A7916">
      <w:pPr>
        <w:pStyle w:val="Bodytext20"/>
        <w:shd w:val="clear" w:color="auto" w:fill="auto"/>
        <w:spacing w:before="0" w:after="0" w:line="20" w:lineRule="atLeast"/>
        <w:ind w:firstLine="760"/>
        <w:rPr>
          <w:sz w:val="28"/>
          <w:szCs w:val="28"/>
        </w:rPr>
      </w:pPr>
    </w:p>
    <w:p w:rsidR="008A215B" w:rsidRPr="001A7916" w:rsidRDefault="008A215B" w:rsidP="001A7916">
      <w:pPr>
        <w:pStyle w:val="13"/>
        <w:keepNext/>
        <w:keepLines/>
        <w:shd w:val="clear" w:color="auto" w:fill="auto"/>
        <w:spacing w:after="120" w:line="20" w:lineRule="atLeast"/>
        <w:rPr>
          <w:sz w:val="28"/>
          <w:szCs w:val="28"/>
        </w:rPr>
      </w:pPr>
      <w:r w:rsidRPr="001A7916">
        <w:rPr>
          <w:sz w:val="28"/>
          <w:szCs w:val="28"/>
        </w:rPr>
        <w:t>7. ОРГАНИЗАЦИОННЫЕ МЕРОПРИЯТИЯ ПО ЗАЩИТЕ ИДИ В ИСПДН</w:t>
      </w:r>
    </w:p>
    <w:p w:rsidR="008A215B" w:rsidRPr="001A7916" w:rsidRDefault="008A215B" w:rsidP="001A7916">
      <w:pPr>
        <w:pStyle w:val="13"/>
        <w:keepNext/>
        <w:keepLines/>
        <w:numPr>
          <w:ilvl w:val="0"/>
          <w:numId w:val="12"/>
        </w:numPr>
        <w:shd w:val="clear" w:color="auto" w:fill="auto"/>
        <w:tabs>
          <w:tab w:val="left" w:pos="674"/>
        </w:tabs>
        <w:spacing w:after="80" w:line="20" w:lineRule="atLeast"/>
        <w:rPr>
          <w:sz w:val="28"/>
          <w:szCs w:val="28"/>
        </w:rPr>
      </w:pPr>
      <w:r w:rsidRPr="001A7916">
        <w:rPr>
          <w:sz w:val="28"/>
          <w:szCs w:val="28"/>
        </w:rPr>
        <w:t>Общие требования</w:t>
      </w:r>
    </w:p>
    <w:p w:rsidR="008A215B" w:rsidRPr="001A7916" w:rsidRDefault="008A215B" w:rsidP="001A7916">
      <w:pPr>
        <w:pStyle w:val="11"/>
        <w:shd w:val="clear" w:color="auto" w:fill="auto"/>
        <w:spacing w:after="400" w:line="20" w:lineRule="atLeast"/>
        <w:ind w:firstLine="680"/>
        <w:rPr>
          <w:sz w:val="28"/>
          <w:szCs w:val="28"/>
        </w:rPr>
      </w:pPr>
      <w:r w:rsidRPr="001A7916">
        <w:rPr>
          <w:sz w:val="28"/>
          <w:szCs w:val="28"/>
        </w:rPr>
        <w:t xml:space="preserve">В разделе описываются организационные (организационно-режимные, организационно </w:t>
      </w:r>
      <w:r w:rsidRPr="001A7916">
        <w:rPr>
          <w:sz w:val="28"/>
          <w:szCs w:val="28"/>
        </w:rPr>
        <w:softHyphen/>
        <w:t xml:space="preserve">технические, кадровые) мероприятия </w:t>
      </w:r>
      <w:r w:rsidRPr="001A7916">
        <w:rPr>
          <w:color w:val="5A5A5C"/>
          <w:sz w:val="28"/>
          <w:szCs w:val="28"/>
        </w:rPr>
        <w:t xml:space="preserve">по </w:t>
      </w:r>
      <w:r w:rsidRPr="001A7916">
        <w:rPr>
          <w:sz w:val="28"/>
          <w:szCs w:val="28"/>
        </w:rPr>
        <w:t>обеспечению информационной безопасности, по организации деятельности персонала, порядку эксплуатации технических средств системы в помещениях, систематическому выполнению мер по недопущению вывода системы из строя и контроля утечки защищаемой информации.</w:t>
      </w:r>
    </w:p>
    <w:p w:rsidR="008A215B" w:rsidRPr="001A7916" w:rsidRDefault="008A215B" w:rsidP="001A7916">
      <w:pPr>
        <w:pStyle w:val="13"/>
        <w:keepNext/>
        <w:keepLines/>
        <w:numPr>
          <w:ilvl w:val="0"/>
          <w:numId w:val="12"/>
        </w:numPr>
        <w:shd w:val="clear" w:color="auto" w:fill="auto"/>
        <w:tabs>
          <w:tab w:val="left" w:pos="674"/>
        </w:tabs>
        <w:spacing w:line="20" w:lineRule="atLeast"/>
        <w:rPr>
          <w:sz w:val="28"/>
          <w:szCs w:val="28"/>
        </w:rPr>
      </w:pPr>
      <w:r w:rsidRPr="001A7916">
        <w:rPr>
          <w:sz w:val="28"/>
          <w:szCs w:val="28"/>
        </w:rPr>
        <w:t>Описание организационных мероприятий</w:t>
      </w:r>
    </w:p>
    <w:p w:rsidR="008A215B" w:rsidRPr="001A7916" w:rsidRDefault="008A215B" w:rsidP="001A7916">
      <w:pPr>
        <w:pStyle w:val="11"/>
        <w:shd w:val="clear" w:color="auto" w:fill="auto"/>
        <w:spacing w:line="20" w:lineRule="atLeast"/>
        <w:ind w:firstLine="680"/>
        <w:rPr>
          <w:sz w:val="28"/>
          <w:szCs w:val="28"/>
        </w:rPr>
      </w:pPr>
      <w:r w:rsidRPr="001A7916">
        <w:rPr>
          <w:sz w:val="28"/>
          <w:szCs w:val="28"/>
        </w:rPr>
        <w:t xml:space="preserve">Проведенные организационные меры по </w:t>
      </w:r>
      <w:r w:rsidRPr="001A7916">
        <w:rPr>
          <w:color w:val="5A5A5C"/>
          <w:sz w:val="28"/>
          <w:szCs w:val="28"/>
        </w:rPr>
        <w:t xml:space="preserve">защите </w:t>
      </w: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 xml:space="preserve"> включают:</w:t>
      </w:r>
    </w:p>
    <w:p w:rsidR="008A215B" w:rsidRPr="001A7916" w:rsidRDefault="008A215B" w:rsidP="001A7916">
      <w:pPr>
        <w:pStyle w:val="11"/>
        <w:numPr>
          <w:ilvl w:val="0"/>
          <w:numId w:val="13"/>
        </w:numPr>
        <w:shd w:val="clear" w:color="auto" w:fill="auto"/>
        <w:tabs>
          <w:tab w:val="left" w:pos="973"/>
        </w:tabs>
        <w:spacing w:line="20" w:lineRule="atLeast"/>
        <w:ind w:firstLine="6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описание</w:t>
      </w:r>
      <w:proofErr w:type="gramEnd"/>
      <w:r w:rsidRPr="001A7916">
        <w:rPr>
          <w:sz w:val="28"/>
          <w:szCs w:val="28"/>
        </w:rPr>
        <w:t xml:space="preserve"> технологического процесса обработки информации;</w:t>
      </w:r>
    </w:p>
    <w:p w:rsidR="008A215B" w:rsidRPr="001A7916" w:rsidRDefault="008A215B" w:rsidP="001A7916">
      <w:pPr>
        <w:pStyle w:val="11"/>
        <w:numPr>
          <w:ilvl w:val="0"/>
          <w:numId w:val="13"/>
        </w:numPr>
        <w:shd w:val="clear" w:color="auto" w:fill="auto"/>
        <w:tabs>
          <w:tab w:val="left" w:pos="978"/>
        </w:tabs>
        <w:spacing w:line="20" w:lineRule="atLeast"/>
        <w:ind w:firstLine="6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утверждение</w:t>
      </w:r>
      <w:proofErr w:type="gramEnd"/>
      <w:r w:rsidRPr="001A7916">
        <w:rPr>
          <w:sz w:val="28"/>
          <w:szCs w:val="28"/>
        </w:rPr>
        <w:t xml:space="preserve"> политики информационной безопасности;</w:t>
      </w:r>
    </w:p>
    <w:p w:rsidR="008A215B" w:rsidRPr="001A7916" w:rsidRDefault="008A215B" w:rsidP="001A7916">
      <w:pPr>
        <w:pStyle w:val="11"/>
        <w:numPr>
          <w:ilvl w:val="0"/>
          <w:numId w:val="13"/>
        </w:numPr>
        <w:shd w:val="clear" w:color="auto" w:fill="auto"/>
        <w:tabs>
          <w:tab w:val="left" w:pos="978"/>
        </w:tabs>
        <w:spacing w:line="20" w:lineRule="atLeast"/>
        <w:ind w:firstLine="6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назначение</w:t>
      </w:r>
      <w:proofErr w:type="gramEnd"/>
      <w:r w:rsidRPr="001A7916">
        <w:rPr>
          <w:sz w:val="28"/>
          <w:szCs w:val="28"/>
        </w:rPr>
        <w:t xml:space="preserve"> ответственных за обеспечение безопасности </w:t>
      </w: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>;</w:t>
      </w:r>
    </w:p>
    <w:p w:rsidR="008A215B" w:rsidRPr="001A7916" w:rsidRDefault="008A215B" w:rsidP="001A7916">
      <w:pPr>
        <w:pStyle w:val="11"/>
        <w:numPr>
          <w:ilvl w:val="0"/>
          <w:numId w:val="13"/>
        </w:numPr>
        <w:shd w:val="clear" w:color="auto" w:fill="auto"/>
        <w:tabs>
          <w:tab w:val="left" w:pos="978"/>
        </w:tabs>
        <w:spacing w:line="20" w:lineRule="atLeast"/>
        <w:ind w:firstLine="6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назначение</w:t>
      </w:r>
      <w:proofErr w:type="gramEnd"/>
      <w:r w:rsidRPr="001A7916">
        <w:rPr>
          <w:sz w:val="28"/>
          <w:szCs w:val="28"/>
        </w:rPr>
        <w:t xml:space="preserve"> ответственных за организацию обработки </w:t>
      </w: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>;</w:t>
      </w:r>
    </w:p>
    <w:p w:rsidR="008A215B" w:rsidRPr="001A7916" w:rsidRDefault="008A215B" w:rsidP="001A7916">
      <w:pPr>
        <w:pStyle w:val="11"/>
        <w:numPr>
          <w:ilvl w:val="0"/>
          <w:numId w:val="13"/>
        </w:numPr>
        <w:shd w:val="clear" w:color="auto" w:fill="auto"/>
        <w:tabs>
          <w:tab w:val="left" w:pos="978"/>
        </w:tabs>
        <w:spacing w:line="20" w:lineRule="atLeast"/>
        <w:ind w:firstLine="6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создание</w:t>
      </w:r>
      <w:proofErr w:type="gramEnd"/>
      <w:r w:rsidRPr="001A7916">
        <w:rPr>
          <w:sz w:val="28"/>
          <w:szCs w:val="28"/>
        </w:rPr>
        <w:t xml:space="preserve"> перечня сотрудников, имеющих доступ к </w:t>
      </w: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 xml:space="preserve">, обрабатываемым в </w:t>
      </w:r>
      <w:proofErr w:type="spellStart"/>
      <w:r w:rsidRPr="001A7916">
        <w:rPr>
          <w:sz w:val="28"/>
          <w:szCs w:val="28"/>
        </w:rPr>
        <w:t>ИСПДн</w:t>
      </w:r>
      <w:proofErr w:type="spellEnd"/>
      <w:r w:rsidRPr="001A7916">
        <w:rPr>
          <w:sz w:val="28"/>
          <w:szCs w:val="28"/>
        </w:rPr>
        <w:t>;</w:t>
      </w:r>
    </w:p>
    <w:p w:rsidR="008A215B" w:rsidRPr="001A7916" w:rsidRDefault="008A215B" w:rsidP="001A7916">
      <w:pPr>
        <w:pStyle w:val="11"/>
        <w:numPr>
          <w:ilvl w:val="0"/>
          <w:numId w:val="13"/>
        </w:numPr>
        <w:shd w:val="clear" w:color="auto" w:fill="auto"/>
        <w:tabs>
          <w:tab w:val="left" w:pos="960"/>
        </w:tabs>
        <w:spacing w:line="20" w:lineRule="atLeast"/>
        <w:ind w:firstLine="6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создание</w:t>
      </w:r>
      <w:proofErr w:type="gramEnd"/>
      <w:r w:rsidRPr="001A7916">
        <w:rPr>
          <w:sz w:val="28"/>
          <w:szCs w:val="28"/>
        </w:rPr>
        <w:t xml:space="preserve"> перечня сотрудников, работающих со средствами криптографической защиты;</w:t>
      </w:r>
    </w:p>
    <w:p w:rsidR="008A215B" w:rsidRPr="001A7916" w:rsidRDefault="008A215B" w:rsidP="001A7916">
      <w:pPr>
        <w:pStyle w:val="11"/>
        <w:numPr>
          <w:ilvl w:val="0"/>
          <w:numId w:val="13"/>
        </w:numPr>
        <w:shd w:val="clear" w:color="auto" w:fill="auto"/>
        <w:tabs>
          <w:tab w:val="left" w:pos="978"/>
        </w:tabs>
        <w:spacing w:line="20" w:lineRule="atLeast"/>
        <w:ind w:firstLine="6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определение</w:t>
      </w:r>
      <w:proofErr w:type="gramEnd"/>
      <w:r w:rsidRPr="001A7916">
        <w:rPr>
          <w:sz w:val="28"/>
          <w:szCs w:val="28"/>
        </w:rPr>
        <w:t xml:space="preserve"> перечня помещений ограниченного доступа, в которых обрабатываются</w:t>
      </w:r>
    </w:p>
    <w:p w:rsidR="008A215B" w:rsidRPr="001A7916" w:rsidRDefault="008A215B" w:rsidP="001A7916">
      <w:pPr>
        <w:pStyle w:val="11"/>
        <w:shd w:val="clear" w:color="auto" w:fill="auto"/>
        <w:spacing w:line="20" w:lineRule="atLeast"/>
        <w:jc w:val="left"/>
        <w:rPr>
          <w:sz w:val="28"/>
          <w:szCs w:val="28"/>
        </w:rPr>
      </w:pP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>;</w:t>
      </w:r>
    </w:p>
    <w:p w:rsidR="008A215B" w:rsidRPr="001A7916" w:rsidRDefault="008A215B" w:rsidP="001A7916">
      <w:pPr>
        <w:pStyle w:val="11"/>
        <w:numPr>
          <w:ilvl w:val="0"/>
          <w:numId w:val="13"/>
        </w:numPr>
        <w:shd w:val="clear" w:color="auto" w:fill="auto"/>
        <w:tabs>
          <w:tab w:val="left" w:pos="955"/>
        </w:tabs>
        <w:spacing w:line="20" w:lineRule="atLeast"/>
        <w:ind w:firstLine="6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сотрудники</w:t>
      </w:r>
      <w:proofErr w:type="gramEnd"/>
      <w:r w:rsidRPr="001A7916">
        <w:rPr>
          <w:sz w:val="28"/>
          <w:szCs w:val="28"/>
        </w:rPr>
        <w:t xml:space="preserve">, имеющие доступ к </w:t>
      </w: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 xml:space="preserve"> ознакомлены с имеющимися нормативными актами и организационно-распорядительными документами и инструкциями;</w:t>
      </w:r>
    </w:p>
    <w:p w:rsidR="008A215B" w:rsidRPr="001A7916" w:rsidRDefault="008A215B" w:rsidP="001A7916">
      <w:pPr>
        <w:pStyle w:val="11"/>
        <w:numPr>
          <w:ilvl w:val="0"/>
          <w:numId w:val="13"/>
        </w:numPr>
        <w:shd w:val="clear" w:color="auto" w:fill="auto"/>
        <w:tabs>
          <w:tab w:val="left" w:pos="965"/>
        </w:tabs>
        <w:spacing w:line="20" w:lineRule="atLeast"/>
        <w:ind w:firstLine="6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сотрудники</w:t>
      </w:r>
      <w:proofErr w:type="gramEnd"/>
      <w:r w:rsidRPr="001A7916">
        <w:rPr>
          <w:sz w:val="28"/>
          <w:szCs w:val="28"/>
        </w:rPr>
        <w:t xml:space="preserve">, работающие со средствами криптографической </w:t>
      </w:r>
      <w:r w:rsidRPr="001A7916">
        <w:rPr>
          <w:color w:val="5A5A5C"/>
          <w:sz w:val="28"/>
          <w:szCs w:val="28"/>
        </w:rPr>
        <w:t xml:space="preserve">защиты, </w:t>
      </w:r>
      <w:r w:rsidRPr="001A7916">
        <w:rPr>
          <w:sz w:val="28"/>
          <w:szCs w:val="28"/>
        </w:rPr>
        <w:t xml:space="preserve">согласно программе обучения изучают техническую документацию к используемым средствам защиты, знакомятся с существующими нормативно-правовыми актами и принятыми организационно </w:t>
      </w:r>
      <w:r w:rsidRPr="001A7916">
        <w:rPr>
          <w:sz w:val="28"/>
          <w:szCs w:val="28"/>
        </w:rPr>
        <w:softHyphen/>
        <w:t>распорядительными документами;</w:t>
      </w:r>
    </w:p>
    <w:p w:rsidR="008A215B" w:rsidRPr="001A7916" w:rsidRDefault="008A215B" w:rsidP="001A7916">
      <w:pPr>
        <w:pStyle w:val="11"/>
        <w:numPr>
          <w:ilvl w:val="0"/>
          <w:numId w:val="13"/>
        </w:numPr>
        <w:shd w:val="clear" w:color="auto" w:fill="auto"/>
        <w:tabs>
          <w:tab w:val="left" w:pos="955"/>
        </w:tabs>
        <w:spacing w:line="20" w:lineRule="atLeast"/>
        <w:ind w:firstLine="6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со</w:t>
      </w:r>
      <w:proofErr w:type="gramEnd"/>
      <w:r w:rsidRPr="001A7916">
        <w:rPr>
          <w:sz w:val="28"/>
          <w:szCs w:val="28"/>
        </w:rPr>
        <w:t xml:space="preserve"> всех сотрудников, имеющих доступ к </w:t>
      </w: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>, взято обязательство о неразглашении сведений конфиденциального характера;</w:t>
      </w:r>
    </w:p>
    <w:p w:rsidR="008A215B" w:rsidRPr="001A7916" w:rsidRDefault="008A215B" w:rsidP="001A7916">
      <w:pPr>
        <w:pStyle w:val="11"/>
        <w:numPr>
          <w:ilvl w:val="0"/>
          <w:numId w:val="13"/>
        </w:numPr>
        <w:shd w:val="clear" w:color="auto" w:fill="auto"/>
        <w:tabs>
          <w:tab w:val="left" w:pos="965"/>
        </w:tabs>
        <w:spacing w:line="20" w:lineRule="atLeast"/>
        <w:ind w:firstLine="6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установка</w:t>
      </w:r>
      <w:proofErr w:type="gramEnd"/>
      <w:r w:rsidRPr="001A7916">
        <w:rPr>
          <w:sz w:val="28"/>
          <w:szCs w:val="28"/>
        </w:rPr>
        <w:t xml:space="preserve"> </w:t>
      </w:r>
      <w:r w:rsidRPr="001A7916">
        <w:rPr>
          <w:color w:val="2D2C29"/>
          <w:sz w:val="28"/>
          <w:szCs w:val="28"/>
        </w:rPr>
        <w:t xml:space="preserve">и </w:t>
      </w:r>
      <w:r w:rsidRPr="001A7916">
        <w:rPr>
          <w:sz w:val="28"/>
          <w:szCs w:val="28"/>
        </w:rPr>
        <w:t xml:space="preserve">настройка программного обеспечения СЗИ произведена в соответствии с требования технической </w:t>
      </w:r>
      <w:r w:rsidRPr="001A7916">
        <w:rPr>
          <w:color w:val="2D2C29"/>
          <w:sz w:val="28"/>
          <w:szCs w:val="28"/>
        </w:rPr>
        <w:t xml:space="preserve">и </w:t>
      </w:r>
      <w:r w:rsidRPr="001A7916">
        <w:rPr>
          <w:sz w:val="28"/>
          <w:szCs w:val="28"/>
        </w:rPr>
        <w:t>эксплуатационной документацией к этим СЗИ;</w:t>
      </w:r>
    </w:p>
    <w:p w:rsidR="008A215B" w:rsidRPr="001A7916" w:rsidRDefault="008A215B" w:rsidP="001A7916">
      <w:pPr>
        <w:pStyle w:val="11"/>
        <w:numPr>
          <w:ilvl w:val="0"/>
          <w:numId w:val="13"/>
        </w:numPr>
        <w:shd w:val="clear" w:color="auto" w:fill="auto"/>
        <w:tabs>
          <w:tab w:val="left" w:pos="955"/>
        </w:tabs>
        <w:spacing w:line="20" w:lineRule="atLeast"/>
        <w:ind w:firstLine="6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реализованы</w:t>
      </w:r>
      <w:proofErr w:type="gramEnd"/>
      <w:r w:rsidRPr="001A7916">
        <w:rPr>
          <w:sz w:val="28"/>
          <w:szCs w:val="28"/>
        </w:rPr>
        <w:t xml:space="preserve"> меры обеспечивающие резервное копирование </w:t>
      </w:r>
      <w:r w:rsidRPr="001A7916">
        <w:rPr>
          <w:color w:val="2D2C29"/>
          <w:sz w:val="28"/>
          <w:szCs w:val="28"/>
        </w:rPr>
        <w:t xml:space="preserve">и </w:t>
      </w:r>
      <w:r w:rsidRPr="001A7916">
        <w:rPr>
          <w:sz w:val="28"/>
          <w:szCs w:val="28"/>
        </w:rPr>
        <w:t xml:space="preserve">восстановление информационных ресурсов </w:t>
      </w:r>
      <w:proofErr w:type="spellStart"/>
      <w:r w:rsidRPr="001A7916">
        <w:rPr>
          <w:sz w:val="28"/>
          <w:szCs w:val="28"/>
        </w:rPr>
        <w:t>ИСПДн</w:t>
      </w:r>
      <w:proofErr w:type="spellEnd"/>
      <w:r w:rsidRPr="001A7916">
        <w:rPr>
          <w:sz w:val="28"/>
          <w:szCs w:val="28"/>
        </w:rPr>
        <w:t>. Утвержден регламент резервного копирования. В соответствии с регламентом ведется журнал резервного копирования;</w:t>
      </w:r>
    </w:p>
    <w:p w:rsidR="008A215B" w:rsidRPr="001A7916" w:rsidRDefault="008A215B" w:rsidP="001A7916">
      <w:pPr>
        <w:pStyle w:val="11"/>
        <w:numPr>
          <w:ilvl w:val="0"/>
          <w:numId w:val="13"/>
        </w:numPr>
        <w:shd w:val="clear" w:color="auto" w:fill="auto"/>
        <w:tabs>
          <w:tab w:val="left" w:pos="960"/>
        </w:tabs>
        <w:spacing w:line="20" w:lineRule="atLeast"/>
        <w:ind w:firstLine="6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регламентирован</w:t>
      </w:r>
      <w:proofErr w:type="gramEnd"/>
      <w:r w:rsidRPr="001A7916">
        <w:rPr>
          <w:sz w:val="28"/>
          <w:szCs w:val="28"/>
        </w:rPr>
        <w:t xml:space="preserve"> порядок ремонта и технического обслуживание технических средств </w:t>
      </w:r>
      <w:proofErr w:type="spellStart"/>
      <w:r w:rsidRPr="001A7916">
        <w:rPr>
          <w:sz w:val="28"/>
          <w:szCs w:val="28"/>
        </w:rPr>
        <w:t>ИСПДн</w:t>
      </w:r>
      <w:proofErr w:type="spellEnd"/>
      <w:r w:rsidRPr="001A7916">
        <w:rPr>
          <w:sz w:val="28"/>
          <w:szCs w:val="28"/>
        </w:rPr>
        <w:t>;</w:t>
      </w:r>
    </w:p>
    <w:p w:rsidR="008A215B" w:rsidRPr="001A7916" w:rsidRDefault="008A215B" w:rsidP="001A7916">
      <w:pPr>
        <w:pStyle w:val="11"/>
        <w:numPr>
          <w:ilvl w:val="0"/>
          <w:numId w:val="13"/>
        </w:numPr>
        <w:shd w:val="clear" w:color="auto" w:fill="auto"/>
        <w:tabs>
          <w:tab w:val="left" w:pos="960"/>
        </w:tabs>
        <w:spacing w:line="20" w:lineRule="atLeast"/>
        <w:ind w:firstLine="680"/>
        <w:rPr>
          <w:sz w:val="28"/>
          <w:szCs w:val="28"/>
        </w:rPr>
      </w:pPr>
      <w:proofErr w:type="gramStart"/>
      <w:r w:rsidRPr="001A7916">
        <w:rPr>
          <w:sz w:val="28"/>
          <w:szCs w:val="28"/>
        </w:rPr>
        <w:t>в</w:t>
      </w:r>
      <w:proofErr w:type="gramEnd"/>
      <w:r w:rsidRPr="001A7916">
        <w:rPr>
          <w:sz w:val="28"/>
          <w:szCs w:val="28"/>
        </w:rPr>
        <w:t xml:space="preserve"> целях организации работы с носителями информации, содержащими </w:t>
      </w: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 xml:space="preserve"> введены журналы учета НЖМД и учета съемных носителей информации;</w:t>
      </w:r>
    </w:p>
    <w:p w:rsidR="008A215B" w:rsidRPr="001A7916" w:rsidRDefault="008A215B" w:rsidP="00675DAB">
      <w:pPr>
        <w:pStyle w:val="11"/>
        <w:shd w:val="clear" w:color="auto" w:fill="auto"/>
        <w:spacing w:line="20" w:lineRule="atLeast"/>
        <w:ind w:firstLine="820"/>
        <w:jc w:val="left"/>
        <w:rPr>
          <w:sz w:val="28"/>
          <w:szCs w:val="28"/>
        </w:rPr>
      </w:pPr>
      <w:r w:rsidRPr="001A7916">
        <w:rPr>
          <w:sz w:val="28"/>
          <w:szCs w:val="28"/>
        </w:rPr>
        <w:lastRenderedPageBreak/>
        <w:t xml:space="preserve">-при хранении, материальных носителей соблюдаются условия, обеспечивающие сохранность </w:t>
      </w:r>
      <w:proofErr w:type="spellStart"/>
      <w:r w:rsidRPr="001A7916">
        <w:rPr>
          <w:sz w:val="28"/>
          <w:szCs w:val="28"/>
        </w:rPr>
        <w:t>ПДн</w:t>
      </w:r>
      <w:proofErr w:type="spellEnd"/>
      <w:r w:rsidRPr="001A7916">
        <w:rPr>
          <w:sz w:val="28"/>
          <w:szCs w:val="28"/>
        </w:rPr>
        <w:t xml:space="preserve"> и исключающие не</w:t>
      </w:r>
      <w:r w:rsidR="000529E6">
        <w:rPr>
          <w:sz w:val="28"/>
          <w:szCs w:val="28"/>
        </w:rPr>
        <w:t>санкционированный к ним доступ.</w:t>
      </w:r>
    </w:p>
    <w:sectPr w:rsidR="008A215B" w:rsidRPr="001A7916">
      <w:pgSz w:w="11900" w:h="16840"/>
      <w:pgMar w:top="514" w:right="533" w:bottom="514" w:left="12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A4" w:rsidRDefault="00DB02A4">
      <w:r>
        <w:separator/>
      </w:r>
    </w:p>
  </w:endnote>
  <w:endnote w:type="continuationSeparator" w:id="0">
    <w:p w:rsidR="00DB02A4" w:rsidRDefault="00DB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70" w:rsidRDefault="008A21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7071995</wp:posOffset>
              </wp:positionH>
              <wp:positionV relativeFrom="page">
                <wp:posOffset>10240010</wp:posOffset>
              </wp:positionV>
              <wp:extent cx="76835" cy="175260"/>
              <wp:effectExtent l="4445" t="635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E70" w:rsidRDefault="008B0B4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6D5A" w:rsidRPr="008A6D5A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6.85pt;margin-top:806.3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Xv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Q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" filled="f" stroked="f">
              <v:textbox style="mso-fit-shape-to-text:t" inset="0,0,0,0">
                <w:txbxContent>
                  <w:p w:rsidR="00D67E70" w:rsidRDefault="008B0B4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6D5A" w:rsidRPr="008A6D5A">
                      <w:rPr>
                        <w:rStyle w:val="Headerorfooter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70" w:rsidRDefault="008A21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7120890</wp:posOffset>
              </wp:positionH>
              <wp:positionV relativeFrom="page">
                <wp:posOffset>9911080</wp:posOffset>
              </wp:positionV>
              <wp:extent cx="76835" cy="175260"/>
              <wp:effectExtent l="0" t="0" r="317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E70" w:rsidRDefault="008B0B4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5DAB" w:rsidRPr="00675DAB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60.7pt;margin-top:780.4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0z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" filled="f" stroked="f">
              <v:textbox style="mso-fit-shape-to-text:t" inset="0,0,0,0">
                <w:txbxContent>
                  <w:p w:rsidR="00D67E70" w:rsidRDefault="008B0B4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5DAB" w:rsidRPr="00675DAB">
                      <w:rPr>
                        <w:rStyle w:val="Headerorfooter1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70" w:rsidRDefault="008A21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7102475</wp:posOffset>
              </wp:positionH>
              <wp:positionV relativeFrom="page">
                <wp:posOffset>10066655</wp:posOffset>
              </wp:positionV>
              <wp:extent cx="76835" cy="175260"/>
              <wp:effectExtent l="0" t="0" r="254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E70" w:rsidRDefault="008B0B4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6D5A" w:rsidRPr="008A6D5A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59.25pt;margin-top:792.65pt;width:6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Ag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" filled="f" stroked="f">
              <v:textbox style="mso-fit-shape-to-text:t" inset="0,0,0,0">
                <w:txbxContent>
                  <w:p w:rsidR="00D67E70" w:rsidRDefault="008B0B4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6D5A" w:rsidRPr="008A6D5A">
                      <w:rPr>
                        <w:rStyle w:val="Headerorfooter1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70" w:rsidRDefault="008A21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05AF9AB" wp14:editId="6D290450">
              <wp:simplePos x="0" y="0"/>
              <wp:positionH relativeFrom="page">
                <wp:posOffset>7071995</wp:posOffset>
              </wp:positionH>
              <wp:positionV relativeFrom="page">
                <wp:posOffset>10240010</wp:posOffset>
              </wp:positionV>
              <wp:extent cx="153035" cy="175260"/>
              <wp:effectExtent l="4445" t="635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E70" w:rsidRDefault="008B0B4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6D5A" w:rsidRPr="008A6D5A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AF9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556.85pt;margin-top:806.3pt;width:12.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" filled="f" stroked="f">
              <v:textbox style="mso-fit-shape-to-text:t" inset="0,0,0,0">
                <w:txbxContent>
                  <w:p w:rsidR="00D67E70" w:rsidRDefault="008B0B4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6D5A" w:rsidRPr="008A6D5A">
                      <w:rPr>
                        <w:rStyle w:val="Headerorfooter1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70" w:rsidRDefault="00D67E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A4" w:rsidRDefault="00DB02A4"/>
  </w:footnote>
  <w:footnote w:type="continuationSeparator" w:id="0">
    <w:p w:rsidR="00DB02A4" w:rsidRDefault="00DB02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70" w:rsidRDefault="008A21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784225</wp:posOffset>
              </wp:positionH>
              <wp:positionV relativeFrom="page">
                <wp:posOffset>206375</wp:posOffset>
              </wp:positionV>
              <wp:extent cx="2237105" cy="175260"/>
              <wp:effectExtent l="317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E70" w:rsidRDefault="008B0B46">
                          <w:pPr>
                            <w:pStyle w:val="Headerorfooter0"/>
                            <w:shd w:val="clear" w:color="auto" w:fill="auto"/>
                            <w:tabs>
                              <w:tab w:val="right" w:pos="3523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lang w:val="en-US" w:eastAsia="en-US" w:bidi="en-US"/>
                            </w:rPr>
                            <w:t>3.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ТРЕБОВАНИЯ К СЗПДН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1.75pt;margin-top:16.25pt;width:176.15pt;height:13.8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FP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" filled="f" stroked="f">
              <v:textbox style="mso-fit-shape-to-text:t" inset="0,0,0,0">
                <w:txbxContent>
                  <w:p w:rsidR="00D67E70" w:rsidRDefault="008B0B46">
                    <w:pPr>
                      <w:pStyle w:val="Headerorfooter0"/>
                      <w:shd w:val="clear" w:color="auto" w:fill="auto"/>
                      <w:tabs>
                        <w:tab w:val="right" w:pos="3523"/>
                      </w:tabs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lang w:val="en-US" w:eastAsia="en-US" w:bidi="en-US"/>
                      </w:rPr>
                      <w:t>3.</w:t>
                    </w:r>
                    <w:r>
                      <w:rPr>
                        <w:rStyle w:val="Headerorfooter1"/>
                        <w:b/>
                        <w:bCs/>
                        <w:lang w:val="en-US" w:eastAsia="en-US" w:bidi="en-US"/>
                      </w:rPr>
                      <w:tab/>
                    </w:r>
                    <w:r>
                      <w:rPr>
                        <w:rStyle w:val="Headerorfooter1"/>
                        <w:b/>
                        <w:bCs/>
                      </w:rPr>
                      <w:t>ТРЕБОВАНИЯ К СЗПДН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70" w:rsidRDefault="008A21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774700</wp:posOffset>
              </wp:positionH>
              <wp:positionV relativeFrom="page">
                <wp:posOffset>349250</wp:posOffset>
              </wp:positionV>
              <wp:extent cx="3218180" cy="175260"/>
              <wp:effectExtent l="3175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E70" w:rsidRDefault="008B0B4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lang w:val="en-US" w:eastAsia="en-US" w:bidi="en-US"/>
                            </w:rPr>
                            <w:t xml:space="preserve">2. 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ЦЕЛИ И ЗАДАЧИ СОЗДАНИЯ СИСТЕМЫ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61pt;margin-top:27.5pt;width:253.4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" filled="f" stroked="f">
              <v:textbox style="mso-fit-shape-to-text:t" inset="0,0,0,0">
                <w:txbxContent>
                  <w:p w:rsidR="00D67E70" w:rsidRDefault="008B0B4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lang w:val="en-US" w:eastAsia="en-US" w:bidi="en-US"/>
                      </w:rPr>
                      <w:t xml:space="preserve">2. </w:t>
                    </w:r>
                    <w:r>
                      <w:rPr>
                        <w:rStyle w:val="Headerorfooter1"/>
                        <w:b/>
                        <w:bCs/>
                      </w:rPr>
                      <w:t>ЦЕЛИ И ЗАДАЧИ СОЗДАНИЯ СИСТЕМЫ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70" w:rsidRDefault="00D67E7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E70" w:rsidRDefault="00D67E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0C99"/>
    <w:multiLevelType w:val="multilevel"/>
    <w:tmpl w:val="EB48BC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73A01"/>
    <w:multiLevelType w:val="multilevel"/>
    <w:tmpl w:val="DB84133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C3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919E1"/>
    <w:multiLevelType w:val="multilevel"/>
    <w:tmpl w:val="FEA8419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40D8E"/>
    <w:multiLevelType w:val="multilevel"/>
    <w:tmpl w:val="6F14B42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F02091"/>
    <w:multiLevelType w:val="multilevel"/>
    <w:tmpl w:val="3828C77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7C6CC0"/>
    <w:multiLevelType w:val="multilevel"/>
    <w:tmpl w:val="BE3A4A7A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C3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031C72"/>
    <w:multiLevelType w:val="multilevel"/>
    <w:tmpl w:val="DB0E6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3369F"/>
    <w:multiLevelType w:val="multilevel"/>
    <w:tmpl w:val="4B4284B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F4569"/>
    <w:multiLevelType w:val="multilevel"/>
    <w:tmpl w:val="43209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C3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21329"/>
    <w:multiLevelType w:val="multilevel"/>
    <w:tmpl w:val="60DAE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094A90"/>
    <w:multiLevelType w:val="multilevel"/>
    <w:tmpl w:val="92647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E625D9"/>
    <w:multiLevelType w:val="multilevel"/>
    <w:tmpl w:val="7878F3B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F05CD1"/>
    <w:multiLevelType w:val="multilevel"/>
    <w:tmpl w:val="EC74CD0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D2C29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70"/>
    <w:rsid w:val="000529E6"/>
    <w:rsid w:val="001A7916"/>
    <w:rsid w:val="00252B0B"/>
    <w:rsid w:val="00302ECD"/>
    <w:rsid w:val="00675DAB"/>
    <w:rsid w:val="008A215B"/>
    <w:rsid w:val="008A6D5A"/>
    <w:rsid w:val="008B0B46"/>
    <w:rsid w:val="00A941D3"/>
    <w:rsid w:val="00D67E70"/>
    <w:rsid w:val="00D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5DEDE-AF06-4EFF-A6B8-0695B0C3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главление 2 Знак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5Exact">
    <w:name w:val="Body text (5) Exact"/>
    <w:basedOn w:val="a0"/>
    <w:link w:val="Bodytext5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5TimesNewRoman13ptExact">
    <w:name w:val="Body text (5) + Times New Roman;13 pt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10">
    <w:name w:val="toc 1"/>
    <w:basedOn w:val="a"/>
    <w:link w:val="1"/>
    <w:autoRedefine/>
    <w:pPr>
      <w:shd w:val="clear" w:color="auto" w:fill="FFFFFF"/>
      <w:spacing w:before="120" w:line="39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20">
    <w:name w:val="toc 2"/>
    <w:basedOn w:val="a"/>
    <w:link w:val="2"/>
    <w:autoRedefine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4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  <w:lang w:val="en-US" w:eastAsia="en-US" w:bidi="en-US"/>
    </w:rPr>
  </w:style>
  <w:style w:type="character" w:customStyle="1" w:styleId="a4">
    <w:name w:val="Основной текст_"/>
    <w:basedOn w:val="a0"/>
    <w:link w:val="11"/>
    <w:rsid w:val="008A215B"/>
    <w:rPr>
      <w:rFonts w:ascii="Times New Roman" w:eastAsia="Times New Roman" w:hAnsi="Times New Roman" w:cs="Times New Roman"/>
      <w:color w:val="3B3C3F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4"/>
    <w:rsid w:val="008A215B"/>
    <w:pPr>
      <w:shd w:val="clear" w:color="auto" w:fill="FFFFFF"/>
      <w:jc w:val="both"/>
    </w:pPr>
    <w:rPr>
      <w:rFonts w:ascii="Times New Roman" w:eastAsia="Times New Roman" w:hAnsi="Times New Roman" w:cs="Times New Roman"/>
      <w:color w:val="3B3C3F"/>
      <w:sz w:val="22"/>
      <w:szCs w:val="22"/>
    </w:rPr>
  </w:style>
  <w:style w:type="character" w:customStyle="1" w:styleId="12">
    <w:name w:val="Заголовок №1_"/>
    <w:basedOn w:val="a0"/>
    <w:link w:val="13"/>
    <w:rsid w:val="008A215B"/>
    <w:rPr>
      <w:rFonts w:ascii="Times New Roman" w:eastAsia="Times New Roman" w:hAnsi="Times New Roman" w:cs="Times New Roman"/>
      <w:b/>
      <w:bCs/>
      <w:color w:val="2D2C29"/>
      <w:sz w:val="22"/>
      <w:szCs w:val="22"/>
      <w:shd w:val="clear" w:color="auto" w:fill="FFFFFF"/>
    </w:rPr>
  </w:style>
  <w:style w:type="paragraph" w:customStyle="1" w:styleId="13">
    <w:name w:val="Заголовок №1"/>
    <w:basedOn w:val="a"/>
    <w:link w:val="12"/>
    <w:rsid w:val="008A215B"/>
    <w:pPr>
      <w:shd w:val="clear" w:color="auto" w:fill="FFFFFF"/>
      <w:spacing w:after="100"/>
      <w:outlineLvl w:val="0"/>
    </w:pPr>
    <w:rPr>
      <w:rFonts w:ascii="Times New Roman" w:eastAsia="Times New Roman" w:hAnsi="Times New Roman" w:cs="Times New Roman"/>
      <w:b/>
      <w:bCs/>
      <w:color w:val="2D2C2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Александр Валерьевич</dc:creator>
  <cp:lastModifiedBy>Фролов Александр Валерьевич</cp:lastModifiedBy>
  <cp:revision>6</cp:revision>
  <dcterms:created xsi:type="dcterms:W3CDTF">2017-05-22T05:45:00Z</dcterms:created>
  <dcterms:modified xsi:type="dcterms:W3CDTF">2017-05-23T04:42:00Z</dcterms:modified>
</cp:coreProperties>
</file>