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51" w:rsidRPr="00593EBB" w:rsidRDefault="00764651" w:rsidP="00764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3EBB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593EBB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593EB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64651" w:rsidRPr="00593EBB" w:rsidRDefault="00764651" w:rsidP="00764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3EBB">
        <w:rPr>
          <w:rFonts w:ascii="Times New Roman" w:hAnsi="Times New Roman"/>
          <w:b/>
          <w:sz w:val="24"/>
          <w:szCs w:val="24"/>
          <w:lang w:eastAsia="ru-RU"/>
        </w:rPr>
        <w:t>Учредительный контроль</w:t>
      </w:r>
    </w:p>
    <w:p w:rsidR="00764651" w:rsidRPr="00593EBB" w:rsidRDefault="00764651" w:rsidP="00764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4651" w:rsidRDefault="00764651" w:rsidP="00764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75"/>
        <w:gridCol w:w="3829"/>
        <w:gridCol w:w="5528"/>
        <w:gridCol w:w="2410"/>
        <w:gridCol w:w="2126"/>
      </w:tblGrid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Функция комитета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Эффективность работы коллегиальных органов управления МБ(А)ОО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24,27, 97,126,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40,88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Реализация государственных образовательных стандартов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125, 74, 78, 97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Маркина Е.В.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5F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Профилактика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МБ(А)ОО</w:t>
            </w:r>
          </w:p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73,88,114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Муравьева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каникулярной занятости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2,24,31,38.60,133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Осуществление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Мониторинг учета охвата дополнительным образованием учащихся в системе «Сетевой город.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2,3,27,42,64,69,12,89,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91,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93,94,99,107,118,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123,125,129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Залогин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78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5, 74, 85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Осуществление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подготовки к ГИА учащихся 11 классов, испытывающих трудности в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37,48,74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Шевцова О.П.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Учет детей, имеющих право на получение общего образования каждого уровня и проживающих на территории города Барнаула, и форм получения образования, определенных родителями (законными представителями)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Соблюдение законодательства по вопросу организации приема и перевода учащихся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125, 88, 97, 40, 45, 126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Шафоростова</w:t>
            </w:r>
            <w:proofErr w:type="spellEnd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Е.Н.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соблюдения подведомственными образовательными организациями </w:t>
            </w:r>
            <w:proofErr w:type="gram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действую-</w:t>
            </w:r>
            <w:proofErr w:type="spell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Соблюдение законодательства РФ в части организации работы администрации по аттестации и повышению квалификации руководящих 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123, 125, 85, 49,1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Зубова С.Н.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 соблюдения подведомственными образовательными организациями </w:t>
            </w:r>
            <w:proofErr w:type="gram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действую-</w:t>
            </w:r>
            <w:proofErr w:type="spell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Деятельность учреждений по профилактике безнадзорности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Осуществление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реализации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дополнительных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 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Осуществление в пределах имеющихся полномочий контроль за финансово-хозяйственной и образовательной деятельностью муниципальных образовательных организаций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подготовки к ГИА учащихся 9 классов, испытывающих трудности в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56,109,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Маркина Е.В.</w:t>
            </w:r>
          </w:p>
        </w:tc>
      </w:tr>
      <w:tr w:rsidR="00764651" w:rsidRPr="003B4E1D" w:rsidTr="0056331A">
        <w:trPr>
          <w:cantSplit/>
          <w:trHeight w:val="60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Изучает и стимулирует инновационные проекты в образовании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Эффективность распределения средств инновационного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31, 85, 59, 101, 76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Первун Л.П.</w:t>
            </w:r>
          </w:p>
        </w:tc>
      </w:tr>
      <w:tr w:rsidR="00764651" w:rsidRPr="003B4E1D" w:rsidTr="0056331A">
        <w:trPr>
          <w:cantSplit/>
          <w:trHeight w:val="60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 МОО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764651" w:rsidRPr="003B4E1D" w:rsidTr="0056331A">
        <w:trPr>
          <w:cantSplit/>
          <w:trHeight w:val="291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56, 109, 177, 222, 223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  <w:trHeight w:val="98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по формированию навыков жизнестойкости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  <w:trHeight w:val="84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 МОО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Базина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в МДОО по обеспечению профессиональными педагогическими кадрами (в рамках исполнения приказа комитета по образованию от 12.09.2014 №1237-осн «Об утверждении Плана мероприятий по обеспечению системы дошкольного образования города Барнаула профессиональными педагогическими кадрами)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12, 33, 93, 165, 171, 206, 229, 253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присмотра и ухода за детьми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«Контроль в системе управления МДОО по созданию безопасных условий пребывания воспитанников»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92, 160, 161, 106, 109, 125, 164, 188, 209, 232, 254, 261, 267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Чернова А.А. 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«ЦДТ» «Радуга»,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«Барнаульская городская станция юных техников», ЦВР «Военно-спортивный клуб «Борец»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каникулярной занятости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EC">
              <w:rPr>
                <w:rFonts w:ascii="Times New Roman" w:hAnsi="Times New Roman"/>
                <w:sz w:val="24"/>
                <w:szCs w:val="24"/>
                <w:lang w:eastAsia="ru-RU"/>
              </w:rPr>
              <w:t>МБ(А)</w:t>
            </w:r>
            <w:proofErr w:type="gramStart"/>
            <w:r w:rsidRPr="0004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,37,42,50,59,64,75,78,88,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98,120,Сигма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воспитательной работы в общеобразовательной организации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76,84,103,130,131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Создание условий для обеспечения питания обучающихся в МОО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МБ(А)ОО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31,96,98,110,97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Л.В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Профилактика несчастных случаев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79,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97,БКК</w:t>
            </w:r>
            <w:proofErr w:type="gramEnd"/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 МОО</w:t>
            </w:r>
            <w:proofErr w:type="gramEnd"/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по формированию навыков жизнестойкости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психолого-педагогической, медицинской и социальной помощи детям,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испытывающим трудности в освоении основных образовательных программ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психолого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-педагогического сопровождения детей с ОВЗ в МДОО в рамках исполнения приказа </w:t>
            </w: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75, 131, 146, 196, 204, 212, 219, 255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и  бесплатного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по основным общеобразовательным программам в МОО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по развитию вариативных форм дошкольного образования (в рамках выполнения постановления администрации города от 18.05.2015 №365 «Об утверждении стандартов качества предоставления муниципальных услуг в сфере образования»)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18, 34, 40, 67, 145, 156, 195, 215, 218, 223, 269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Горбунова Н.В. 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людения МОО действующего законо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eastAsia="Mangal" w:hAnsi="Times New Roman"/>
                <w:kern w:val="1"/>
                <w:sz w:val="24"/>
                <w:szCs w:val="24"/>
                <w:lang w:eastAsia="hi-IN" w:bidi="hi-IN"/>
              </w:rPr>
              <w:t>Обеспечение государственно-общественного управления при оценке качества деятельности педагогических работников»</w:t>
            </w:r>
            <w:r w:rsidRPr="003B4E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(в рамках исполнения постановления администрации города от 21.10.2016 №2086 «О новой системе оплаты труда работников МДОО города Барнаула, реализующих образовательные программы дошкольного образования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21, 22, 40, 48, 132, 163, 165, 166, 176, 179, 190, 210, 236, 239, 264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Вологдина С.А.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подготовке документов на аттестацию руководителей и педагогических работников </w:t>
            </w: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образовательных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и проведения аттестации педагогических и руководящих работников в МДОО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16, 58, 81, 85, 94, 153, 168, 173, 200, 201, 208, 225, 243, 270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Ефименко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питания обучающихся в МОО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контрольно-аналитической деятельности МДОО за организацией питания детей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МБ(А)ДОО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28, 140, 157, 167, 207, 226, 230, 234, 235,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239, 241, 249, 260, 261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Базина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Порядок проведения Всероссийской олимпиады школьников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72, 97, 94, 109, 99, 6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Домнич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привлечении пожертвований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6, 53, 89, 112, 126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Соблюдение требований законодательства об образовании при подготовке к ГИА по программам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38,60, 97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Шевцова О.П.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Соблюдение требований законодательства об образовании при подготовке к ГИА по программам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68,76,93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Маркина Е.В.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Деятельность учреждений по профилактике безнадзорности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101,112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МБ(А)ОО</w:t>
            </w:r>
          </w:p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31,96, 97,110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Муравьева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Соблюдение требований законодательства об образовании при обучении учащихся в соответствии с ФГОС ОВЗ, ФГОС УО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50,84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Реализация государственных образовательных стандартов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5,53,68,85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Маркина Е.В.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45, 81, 106,  103, 60,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Миронова Е.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Деятельность учреждений по профилактике безнадзорности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Деятельность учреждений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формированию навыков жизнестойкости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117, Сигма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сельскими населенными пунктами и поселками, находящимися в границах городского округа - города Барнаула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перевозки учащихся в общеобразовательные организации и обратно из отдаленных территорий (сельской местности)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114, 52,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Коренская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Т.Н.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Контролирует соблюдение подведомственными образовательными организациями действующего законодательства и создание условий для самоопределения выпускников</w:t>
            </w:r>
          </w:p>
        </w:tc>
        <w:tc>
          <w:tcPr>
            <w:tcW w:w="5528" w:type="dxa"/>
            <w:shd w:val="clear" w:color="auto" w:fill="auto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работы  с</w:t>
            </w:r>
            <w:proofErr w:type="gramEnd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обучающимися  в общеобразовательных организациях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2,3,50,54,56,75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Я.В.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shd w:val="clear" w:color="auto" w:fill="auto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и проведение всероссийских проверочных работ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приказом Министерства образования и науки Российской Федерации 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Залогин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  <w:shd w:val="clear" w:color="auto" w:fill="auto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 МОО</w:t>
            </w:r>
            <w:proofErr w:type="gramEnd"/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контроля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 образовательной  деятельностью МДОО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онтрольно-аналитической деятельности за осуществлением образовательного процесса в рамках реализации образовательной программы дошкольного образования</w:t>
            </w:r>
            <w:r w:rsidRPr="003B4E1D">
              <w:rPr>
                <w:rFonts w:ascii="Times New Roman" w:hAnsi="Times New Roman"/>
                <w:sz w:val="24"/>
                <w:szCs w:val="24"/>
              </w:rPr>
              <w:t xml:space="preserve"> в МДОО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56, 134, 141, 177, 182, 186, 211, 224, 235, 252, 256, 258, 271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40, 21,176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54,94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пунктов проведения экзаменов требованиям законодательства об образовании в части проведения государственной итоговой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Сигма 3,5, 22, 27,38, 42,60,7479,80,89101,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103, 112,117,123,125, 124,128, 129,130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Шевцова О.П.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Эффективность работы коллегиальных органов управления МБ(А)ОО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3,50, 118, 120, 125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1, 131, 80, 102, 117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Домнич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присмотра и ухода за детьми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безопасного образовательного пространства в МДОО в летний оздоровительный период.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11, 45, 84, 93, 107, 162, 185, 197,  222, 204, 245, 249, 251, 256, 270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А.А.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оздоровительных лагерей дневного пребывания</w:t>
            </w:r>
          </w:p>
        </w:tc>
        <w:tc>
          <w:tcPr>
            <w:tcW w:w="2410" w:type="dxa"/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МОО, на базе которых открыты ОЛ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A1A5D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трудоустройства несовершеннолетних, достигших 14-летнего возраста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1,40,48,60,72,73,74,97,109,110,126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CA1A5D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трудоустройства несовершеннолетних, достигших 14-летнего возраста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13,37,52,79,80131, Сигма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присмотра и ухода за детьми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МДОО к новому 2017/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2018  учебному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отдела дошкольного образования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контроля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планированием деятельности МДОО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годовых планов работы МДОО на 2018/2019 учебный год 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людения МОО действующего законо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 МДОО</w:t>
            </w:r>
            <w:proofErr w:type="gramEnd"/>
            <w:r w:rsidRPr="003B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административного регламента  предоставления муниципальной услуги «</w:t>
            </w:r>
            <w:r w:rsidRPr="003B4E1D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бюджетные (автономные) дошкольные образовательные учреждения, реализующие основную образовательную программу дошкольного образования (детские сады)» в части зачисления детей в </w:t>
            </w:r>
            <w:r w:rsidRPr="003B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МДОО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22, 37/1, 41, 50, 78, 80, 128, 164, 172, 180,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213, 228, 242, 248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отчетов о </w:t>
            </w:r>
            <w:proofErr w:type="spellStart"/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деятельности психолого-медико-педагогического консилиума, индивидуального обучения учащихся с ОВЗ, детей-инвалидов на дому, в ЦВСНП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6C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ДДТТ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24,55,64,103,117,121, 122,70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деятельности психолого-медико-педагогического консилиума, индивидуального обучения учащихся с ОВЗ, детей-инвалидов на дому, в медицинских организациях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Зайцева Ю.В.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привлечении пожертвований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2, 75, 84,102, 128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Деятельность учреждений по профилактике безнадзорности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 контроля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организацией методической работы в МДОО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методической работы в МДОО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30,78,79,106,133,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166, 180, 193, 203, 252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администрации МДОО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  реализации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полномочий управляющих советов   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9, 90, 103, 105, 159, 185, 199, 257, 266, 268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Вологдина С.А.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соблюдения МОО действующего </w:t>
            </w: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законо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4E1D">
              <w:rPr>
                <w:rFonts w:ascii="Times New Roman" w:eastAsia="Mangal" w:hAnsi="Times New Roman"/>
                <w:kern w:val="1"/>
                <w:sz w:val="24"/>
                <w:szCs w:val="24"/>
                <w:lang w:eastAsia="hi-IN" w:bidi="hi-IN"/>
              </w:rPr>
              <w:t>Соответствие  локальных</w:t>
            </w:r>
            <w:proofErr w:type="gramEnd"/>
            <w:r w:rsidRPr="003B4E1D">
              <w:rPr>
                <w:rFonts w:ascii="Times New Roman" w:eastAsia="Mangal" w:hAnsi="Times New Roman"/>
                <w:kern w:val="1"/>
                <w:sz w:val="24"/>
                <w:szCs w:val="24"/>
                <w:lang w:eastAsia="hi-IN" w:bidi="hi-IN"/>
              </w:rPr>
              <w:t xml:space="preserve"> актов МДОО законодательству РФ 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МБ(А)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41, 50, 76, 90, 94, 128, 170, 171, 222, 223, 266, 267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Горбунова Н.В.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М(А)БДОО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231, 242, 260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углубленного изучения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5,79,122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Маркина Е.В.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6C4">
              <w:rPr>
                <w:rFonts w:ascii="Times New Roman" w:hAnsi="Times New Roman"/>
                <w:sz w:val="24"/>
                <w:szCs w:val="24"/>
              </w:rPr>
              <w:t>Формирование основ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5,22,49,63,99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C166C4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8F">
              <w:rPr>
                <w:rFonts w:ascii="Times New Roman" w:hAnsi="Times New Roman"/>
                <w:sz w:val="24"/>
                <w:szCs w:val="24"/>
              </w:rPr>
              <w:t>Организация работы детского самоуправления в муниципальных общеобразовательных организациях в рамках реализации Указа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31,53,78,79,132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 МОО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Бологова Л.И.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ФК ГОС СОО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27,88,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110,Сигма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Шевцова ОП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подведомственными образовательными организациями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действую-</w:t>
            </w: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законодательства РФ в части организации работы администрации по аттестации и повышению квалификации руководящих и педагогических работников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27, 76, 130,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БКК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Зубова С.Н.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МОО действующего законодательства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кадрового делопроизводства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130,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Орлова А.Е.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каникулярной занятости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48,52,54,56,84,85,102,106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Лось А.В.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Организация воспитательной работы в общеобразовательной организации</w:t>
            </w:r>
          </w:p>
        </w:tc>
        <w:tc>
          <w:tcPr>
            <w:tcW w:w="2410" w:type="dxa"/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55,59,80,114,120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Манжелей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764651" w:rsidRPr="003B4E1D" w:rsidRDefault="00764651" w:rsidP="005633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осуществления присмотра и ухода за детьми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 МДОО по повышению посещаемости воспитанниками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18, 23,  89, 101, 103, 170, 193, 217, 231, 237, 244, 262, 265, 268, 269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Базина</w:t>
            </w:r>
            <w:proofErr w:type="spellEnd"/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людения МОО действующего законо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оценка деятельности МДОО</w:t>
            </w:r>
          </w:p>
        </w:tc>
        <w:tc>
          <w:tcPr>
            <w:tcW w:w="2410" w:type="dxa"/>
          </w:tcPr>
          <w:p w:rsidR="00764651" w:rsidRPr="00CE733C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 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Василевич О.К.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Контролирует соблюдение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CE733C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60, 10, 50, 88, 128, 129,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игма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Домнич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78, 80, 98,107,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БКК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Деятельность учреждений по профилактике безнадзорности 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0449EC" w:rsidRDefault="00764651" w:rsidP="0056331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9EC">
              <w:rPr>
                <w:rFonts w:ascii="Times New Roman" w:eastAsiaTheme="minorHAnsi" w:hAnsi="Times New Roman"/>
                <w:sz w:val="24"/>
                <w:szCs w:val="24"/>
              </w:rPr>
              <w:t xml:space="preserve">МБ(А)ОО </w:t>
            </w:r>
          </w:p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Л.Е.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екабрь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>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Анализ организационной работы администрации МБ(А)ОО при оказании платных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CE733C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23, 101, 149,170, 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Миронова Е.Г.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C4F9D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по профилактике экстремизма в молодежной среде и воспитания толерантного сознания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F9D">
              <w:rPr>
                <w:rFonts w:ascii="Times New Roman" w:hAnsi="Times New Roman"/>
                <w:sz w:val="24"/>
                <w:szCs w:val="24"/>
                <w:lang w:eastAsia="ru-RU"/>
              </w:rPr>
              <w:t>МБ(А)ОО</w:t>
            </w:r>
          </w:p>
          <w:p w:rsidR="00764651" w:rsidRPr="00CE733C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38,51,54,56,75,81,106,113,130,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(с)ОШ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Манжелей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Контроль соблюдения подведомственными образова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тельными организациями действую</w:t>
            </w:r>
            <w:r w:rsidRPr="003B4E1D">
              <w:rPr>
                <w:rFonts w:ascii="Times New Roman" w:eastAsiaTheme="minorHAnsi" w:hAnsi="Times New Roman"/>
                <w:sz w:val="24"/>
                <w:szCs w:val="24"/>
              </w:rPr>
              <w:t>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Pr="00EC4F9D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4530">
              <w:rPr>
                <w:rFonts w:ascii="Times New Roman" w:eastAsiaTheme="minorHAnsi" w:hAnsi="Times New Roman"/>
                <w:sz w:val="24"/>
                <w:szCs w:val="24"/>
              </w:rPr>
              <w:t>Организация прохождения учащимися испытаний ВФСК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F9D">
              <w:rPr>
                <w:rFonts w:ascii="Times New Roman" w:hAnsi="Times New Roman"/>
                <w:sz w:val="24"/>
                <w:szCs w:val="24"/>
                <w:lang w:eastAsia="ru-RU"/>
              </w:rPr>
              <w:t>МБ(А)ОО</w:t>
            </w:r>
          </w:p>
          <w:p w:rsidR="00764651" w:rsidRPr="00EC4F9D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27,45,78,88,124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51" w:rsidRDefault="00764651" w:rsidP="0056331A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Муравьева Л.В.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юдения МОО действующего законо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дательства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работы МДОО </w:t>
            </w:r>
            <w:proofErr w:type="gramStart"/>
            <w:r w:rsidRPr="003B4E1D">
              <w:rPr>
                <w:rFonts w:ascii="Times New Roman" w:hAnsi="Times New Roman"/>
                <w:sz w:val="24"/>
                <w:szCs w:val="24"/>
              </w:rPr>
              <w:t>г.Барнаула  при</w:t>
            </w:r>
            <w:proofErr w:type="gramEnd"/>
            <w:r w:rsidRPr="003B4E1D">
              <w:rPr>
                <w:rFonts w:ascii="Times New Roman" w:hAnsi="Times New Roman"/>
                <w:sz w:val="24"/>
                <w:szCs w:val="24"/>
              </w:rPr>
              <w:t xml:space="preserve"> привлечении и расходовании внебюджетных средств</w:t>
            </w:r>
          </w:p>
        </w:tc>
        <w:tc>
          <w:tcPr>
            <w:tcW w:w="2410" w:type="dxa"/>
          </w:tcPr>
          <w:p w:rsidR="00764651" w:rsidRPr="00CE733C" w:rsidRDefault="00764651" w:rsidP="00563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>МБ(А)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E7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37/1, 53,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76, 79,146, 174,186,206,248,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227,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125,226, 149, 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Вологдина С.А.</w:t>
            </w:r>
          </w:p>
        </w:tc>
      </w:tr>
      <w:tr w:rsidR="00764651" w:rsidRPr="003B4E1D" w:rsidTr="0056331A">
        <w:trPr>
          <w:cantSplit/>
        </w:trPr>
        <w:tc>
          <w:tcPr>
            <w:tcW w:w="1175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соблюдения подведомственными образовательными организациями действующего законодательства и муниципальных правовых актов в сфере образования</w:t>
            </w:r>
          </w:p>
        </w:tc>
        <w:tc>
          <w:tcPr>
            <w:tcW w:w="5528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психолого-медико-педагогического консилиума, индивидуального обучения учащихся с ОВЗ, детей-инвалидов на дому </w:t>
            </w:r>
          </w:p>
        </w:tc>
        <w:tc>
          <w:tcPr>
            <w:tcW w:w="2410" w:type="dxa"/>
          </w:tcPr>
          <w:p w:rsidR="00764651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МБ(А)О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125 </w:t>
            </w:r>
          </w:p>
        </w:tc>
        <w:tc>
          <w:tcPr>
            <w:tcW w:w="2126" w:type="dxa"/>
          </w:tcPr>
          <w:p w:rsidR="00764651" w:rsidRPr="003B4E1D" w:rsidRDefault="00764651" w:rsidP="005633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E1D">
              <w:rPr>
                <w:rFonts w:ascii="Times New Roman" w:hAnsi="Times New Roman"/>
                <w:sz w:val="24"/>
                <w:szCs w:val="24"/>
                <w:lang w:eastAsia="ru-RU"/>
              </w:rPr>
              <w:t>Зайцева Ю.В.</w:t>
            </w:r>
          </w:p>
        </w:tc>
      </w:tr>
    </w:tbl>
    <w:p w:rsidR="00764651" w:rsidRDefault="00764651" w:rsidP="00764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651" w:rsidRDefault="00764651" w:rsidP="007646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4651" w:rsidRDefault="00764651" w:rsidP="00764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D00" w:rsidRPr="00764651" w:rsidRDefault="00764651">
      <w:pPr>
        <w:rPr>
          <w:rFonts w:ascii="Times New Roman" w:hAnsi="Times New Roman"/>
        </w:rPr>
      </w:pPr>
      <w:bookmarkStart w:id="0" w:name="_GoBack"/>
      <w:bookmarkEnd w:id="0"/>
    </w:p>
    <w:sectPr w:rsidR="00441D00" w:rsidRPr="00764651" w:rsidSect="00764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B"/>
    <w:rsid w:val="00476BA0"/>
    <w:rsid w:val="004F5421"/>
    <w:rsid w:val="00764651"/>
    <w:rsid w:val="00A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E409-A4A8-4E4E-9B60-DFDDC49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6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46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3703</Words>
  <Characters>21113</Characters>
  <Application>Microsoft Office Word</Application>
  <DocSecurity>0</DocSecurity>
  <Lines>175</Lines>
  <Paragraphs>49</Paragraphs>
  <ScaleCrop>false</ScaleCrop>
  <Company/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2</cp:revision>
  <dcterms:created xsi:type="dcterms:W3CDTF">2017-12-28T06:40:00Z</dcterms:created>
  <dcterms:modified xsi:type="dcterms:W3CDTF">2017-12-28T06:43:00Z</dcterms:modified>
</cp:coreProperties>
</file>